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3"/>
        <w:gridCol w:w="1511"/>
        <w:gridCol w:w="4206"/>
        <w:gridCol w:w="323"/>
      </w:tblGrid>
      <w:tr w:rsidR="007E232B" w:rsidRPr="007E232B" w:rsidTr="00CC5FAA">
        <w:trPr>
          <w:cantSplit/>
          <w:trHeight w:val="2206"/>
        </w:trPr>
        <w:tc>
          <w:tcPr>
            <w:tcW w:w="2122" w:type="pct"/>
            <w:gridSpan w:val="2"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7E232B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7E232B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7E232B">
              <w:rPr>
                <w:rFonts w:ascii="Times Cyr Bash Normal" w:eastAsia="Calibri" w:hAnsi="Times Cyr Bash Normal"/>
                <w:b/>
              </w:rPr>
              <w:t>Ы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7E232B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СЭЙЕТБАБА АУЫЛ</w:t>
            </w:r>
          </w:p>
          <w:p w:rsidR="007E232B" w:rsidRPr="007E232B" w:rsidRDefault="007E232B" w:rsidP="007E232B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E232B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7E232B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E232B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7E232B">
              <w:rPr>
                <w:rFonts w:ascii="Times Cyr Bash Normal" w:eastAsia="Calibri" w:hAnsi="Times Cyr Bash Normal"/>
                <w:b/>
              </w:rPr>
              <w:t>Е</w:t>
            </w:r>
          </w:p>
          <w:p w:rsidR="007E232B" w:rsidRPr="007E232B" w:rsidRDefault="007E232B" w:rsidP="007E232B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E232B" w:rsidRPr="007E232B" w:rsidRDefault="007E232B" w:rsidP="007E232B">
            <w:pPr>
              <w:ind w:left="-107"/>
              <w:rPr>
                <w:rFonts w:eastAsia="Calibri"/>
                <w:b/>
              </w:rPr>
            </w:pPr>
            <w:r w:rsidRPr="007E232B">
              <w:rPr>
                <w:rFonts w:eastAsia="Calibri"/>
                <w:b/>
                <w:noProof/>
              </w:rPr>
              <w:drawing>
                <wp:inline distT="0" distB="0" distL="0" distR="0" wp14:anchorId="0B4B90DA" wp14:editId="6D00A22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E232B" w:rsidRPr="007E232B" w:rsidRDefault="007E232B" w:rsidP="007E232B">
            <w:pPr>
              <w:jc w:val="center"/>
              <w:rPr>
                <w:rFonts w:eastAsia="Calibri"/>
                <w:b/>
                <w:spacing w:val="20"/>
              </w:rPr>
            </w:pPr>
            <w:r w:rsidRPr="007E232B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E232B" w:rsidRPr="007E232B" w:rsidTr="00CC5FA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2B" w:rsidRPr="007E232B" w:rsidRDefault="007E232B" w:rsidP="007E232B">
            <w:pPr>
              <w:rPr>
                <w:rFonts w:ascii="Arial" w:eastAsia="Calibri" w:hAnsi="Arial" w:cs="Arial"/>
              </w:rPr>
            </w:pPr>
          </w:p>
        </w:tc>
      </w:tr>
    </w:tbl>
    <w:p w:rsidR="007E232B" w:rsidRPr="007E232B" w:rsidRDefault="007E232B" w:rsidP="007E232B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E232B" w:rsidRPr="001A2514" w:rsidTr="00CC5FAA">
        <w:tc>
          <w:tcPr>
            <w:tcW w:w="3190" w:type="dxa"/>
            <w:hideMark/>
          </w:tcPr>
          <w:p w:rsidR="007E232B" w:rsidRPr="001A2514" w:rsidRDefault="006C47E6" w:rsidP="007E2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ba-RU"/>
              </w:rPr>
              <w:t>Ҡ</w:t>
            </w:r>
            <w:bookmarkStart w:id="0" w:name="_GoBack"/>
            <w:bookmarkEnd w:id="0"/>
            <w:r w:rsidR="007E232B" w:rsidRPr="001A2514">
              <w:rPr>
                <w:rFonts w:eastAsia="Calibri"/>
              </w:rPr>
              <w:t>АРАР</w:t>
            </w:r>
          </w:p>
        </w:tc>
        <w:tc>
          <w:tcPr>
            <w:tcW w:w="3190" w:type="dxa"/>
          </w:tcPr>
          <w:p w:rsidR="007E232B" w:rsidRPr="001A2514" w:rsidRDefault="007E232B" w:rsidP="007E232B">
            <w:pPr>
              <w:rPr>
                <w:rFonts w:eastAsia="Calibri"/>
              </w:rPr>
            </w:pPr>
          </w:p>
        </w:tc>
        <w:tc>
          <w:tcPr>
            <w:tcW w:w="3191" w:type="dxa"/>
            <w:hideMark/>
          </w:tcPr>
          <w:p w:rsidR="007E232B" w:rsidRPr="001A2514" w:rsidRDefault="007E232B" w:rsidP="007E232B">
            <w:pPr>
              <w:rPr>
                <w:rFonts w:eastAsia="Calibri"/>
              </w:rPr>
            </w:pPr>
            <w:r w:rsidRPr="001A2514">
              <w:rPr>
                <w:rFonts w:eastAsia="Calibri"/>
              </w:rPr>
              <w:t>ПОСТАНОВЛЕНИЕ</w:t>
            </w:r>
          </w:p>
        </w:tc>
      </w:tr>
      <w:tr w:rsidR="007E232B" w:rsidRPr="001A2514" w:rsidTr="00CC5FAA">
        <w:tc>
          <w:tcPr>
            <w:tcW w:w="3190" w:type="dxa"/>
            <w:hideMark/>
          </w:tcPr>
          <w:p w:rsidR="007E232B" w:rsidRPr="001A2514" w:rsidRDefault="00827B9C" w:rsidP="004700E4">
            <w:pPr>
              <w:jc w:val="center"/>
              <w:rPr>
                <w:rFonts w:eastAsia="Calibri"/>
              </w:rPr>
            </w:pPr>
            <w:r w:rsidRPr="001A2514">
              <w:rPr>
                <w:rFonts w:eastAsia="Calibri"/>
              </w:rPr>
              <w:t>05</w:t>
            </w:r>
            <w:r w:rsidR="00F95010" w:rsidRPr="001A2514">
              <w:rPr>
                <w:rFonts w:eastAsia="Calibri"/>
              </w:rPr>
              <w:t xml:space="preserve"> </w:t>
            </w:r>
            <w:r w:rsidR="004700E4" w:rsidRPr="001A2514">
              <w:rPr>
                <w:rFonts w:eastAsia="Calibri"/>
              </w:rPr>
              <w:t>июнь, 2023</w:t>
            </w:r>
            <w:r w:rsidR="007E232B" w:rsidRPr="001A2514">
              <w:rPr>
                <w:rFonts w:eastAsia="Calibri"/>
              </w:rPr>
              <w:t xml:space="preserve"> </w:t>
            </w:r>
            <w:proofErr w:type="spellStart"/>
            <w:r w:rsidR="007E232B" w:rsidRPr="001A2514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E232B" w:rsidRPr="001A2514" w:rsidRDefault="007E232B" w:rsidP="007E232B">
            <w:pPr>
              <w:rPr>
                <w:rFonts w:eastAsia="Calibri"/>
              </w:rPr>
            </w:pPr>
            <w:r w:rsidRPr="001A2514">
              <w:rPr>
                <w:rFonts w:eastAsia="Calibri"/>
              </w:rPr>
              <w:t xml:space="preserve">             № </w:t>
            </w:r>
            <w:r w:rsidR="004700E4" w:rsidRPr="001A2514">
              <w:rPr>
                <w:rFonts w:eastAsia="Calibri"/>
              </w:rPr>
              <w:t>48</w:t>
            </w:r>
          </w:p>
        </w:tc>
        <w:tc>
          <w:tcPr>
            <w:tcW w:w="3191" w:type="dxa"/>
            <w:hideMark/>
          </w:tcPr>
          <w:p w:rsidR="007E232B" w:rsidRPr="001A2514" w:rsidRDefault="00827B9C" w:rsidP="007E232B">
            <w:pPr>
              <w:rPr>
                <w:rFonts w:eastAsia="Calibri"/>
              </w:rPr>
            </w:pPr>
            <w:r w:rsidRPr="001A2514">
              <w:rPr>
                <w:rFonts w:eastAsia="Calibri"/>
              </w:rPr>
              <w:t>05</w:t>
            </w:r>
            <w:r w:rsidR="004700E4" w:rsidRPr="001A2514">
              <w:rPr>
                <w:rFonts w:eastAsia="Calibri"/>
              </w:rPr>
              <w:t xml:space="preserve"> июня  2023</w:t>
            </w:r>
            <w:r w:rsidR="007E232B" w:rsidRPr="001A2514">
              <w:rPr>
                <w:rFonts w:eastAsia="Calibri"/>
              </w:rPr>
              <w:t xml:space="preserve"> года</w:t>
            </w:r>
          </w:p>
          <w:p w:rsidR="007E232B" w:rsidRPr="001A2514" w:rsidRDefault="007E232B" w:rsidP="007E232B">
            <w:pPr>
              <w:rPr>
                <w:rFonts w:eastAsia="Calibri"/>
              </w:rPr>
            </w:pPr>
          </w:p>
        </w:tc>
      </w:tr>
    </w:tbl>
    <w:p w:rsidR="00C626DD" w:rsidRPr="001A2514" w:rsidRDefault="00C8081D" w:rsidP="00C8081D">
      <w:pPr>
        <w:jc w:val="center"/>
        <w:rPr>
          <w:b/>
          <w:bCs/>
        </w:rPr>
      </w:pPr>
      <w:r w:rsidRPr="001A2514">
        <w:rPr>
          <w:b/>
          <w:bCs/>
        </w:rPr>
        <w:t>«</w:t>
      </w:r>
      <w:r w:rsidR="00C626DD" w:rsidRPr="001A2514">
        <w:rPr>
          <w:b/>
          <w:bCs/>
        </w:rPr>
        <w:t xml:space="preserve">О </w:t>
      </w:r>
      <w:r w:rsidRPr="001A2514">
        <w:rPr>
          <w:b/>
          <w:bCs/>
        </w:rPr>
        <w:t>подготовке объектов энергетического хозяйства, жилищно-коммунального и социального назначения</w:t>
      </w:r>
      <w:r w:rsidR="00C626DD" w:rsidRPr="001A2514">
        <w:rPr>
          <w:b/>
          <w:bCs/>
        </w:rPr>
        <w:t xml:space="preserve"> к работе в осенне-зимний период 202</w:t>
      </w:r>
      <w:r w:rsidR="004700E4" w:rsidRPr="001A2514">
        <w:rPr>
          <w:b/>
          <w:bCs/>
        </w:rPr>
        <w:t>3</w:t>
      </w:r>
      <w:r w:rsidR="00C626DD" w:rsidRPr="001A2514">
        <w:rPr>
          <w:b/>
          <w:bCs/>
        </w:rPr>
        <w:t>-202</w:t>
      </w:r>
      <w:r w:rsidR="004700E4" w:rsidRPr="001A2514">
        <w:rPr>
          <w:b/>
          <w:bCs/>
        </w:rPr>
        <w:t>4</w:t>
      </w:r>
      <w:r w:rsidR="00C626DD" w:rsidRPr="001A2514">
        <w:rPr>
          <w:b/>
          <w:bCs/>
        </w:rPr>
        <w:t xml:space="preserve"> годов</w:t>
      </w:r>
      <w:r w:rsidRPr="001A2514">
        <w:rPr>
          <w:b/>
          <w:bCs/>
        </w:rPr>
        <w:t>»</w:t>
      </w:r>
    </w:p>
    <w:p w:rsidR="00C626DD" w:rsidRPr="001A2514" w:rsidRDefault="00C626DD" w:rsidP="00C626DD">
      <w:pPr>
        <w:tabs>
          <w:tab w:val="left" w:pos="7159"/>
        </w:tabs>
        <w:jc w:val="both"/>
        <w:rPr>
          <w:b/>
          <w:bCs/>
        </w:rPr>
      </w:pPr>
      <w:r w:rsidRPr="001A2514">
        <w:rPr>
          <w:b/>
          <w:bCs/>
        </w:rPr>
        <w:tab/>
      </w:r>
    </w:p>
    <w:p w:rsidR="001D5908" w:rsidRPr="001D5908" w:rsidRDefault="00C8081D" w:rsidP="001D5908">
      <w:pPr>
        <w:spacing w:after="200" w:line="276" w:lineRule="auto"/>
        <w:ind w:firstLine="567"/>
        <w:jc w:val="both"/>
        <w:rPr>
          <w:rFonts w:eastAsiaTheme="minorEastAsia"/>
        </w:rPr>
      </w:pPr>
      <w:proofErr w:type="gramStart"/>
      <w:r w:rsidRPr="001A2514">
        <w:rPr>
          <w:rFonts w:eastAsiaTheme="minorEastAsia"/>
          <w:bCs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РФ глава 1 ст. 14 и 15,</w:t>
      </w:r>
      <w:r w:rsidR="001D5908" w:rsidRPr="001D5908">
        <w:rPr>
          <w:rFonts w:eastAsiaTheme="minorEastAsia"/>
          <w:bCs/>
        </w:rPr>
        <w:t xml:space="preserve"> </w:t>
      </w:r>
      <w:r w:rsidRPr="001A2514">
        <w:rPr>
          <w:rFonts w:eastAsiaTheme="minorEastAsia"/>
          <w:bCs/>
        </w:rPr>
        <w:t xml:space="preserve">в соответствии с </w:t>
      </w:r>
      <w:r w:rsidRPr="001A2514">
        <w:rPr>
          <w:rFonts w:eastAsiaTheme="minorEastAsia"/>
        </w:rPr>
        <w:t>приказом Министерства энергетики РФ от 27.07.2020г. №190-ФЗ «О теплоснабжении»</w:t>
      </w:r>
      <w:r w:rsidRPr="001A2514">
        <w:rPr>
          <w:rFonts w:eastAsiaTheme="minorEastAsia"/>
        </w:rPr>
        <w:t xml:space="preserve">, </w:t>
      </w:r>
      <w:r w:rsidRPr="001A2514">
        <w:rPr>
          <w:rFonts w:eastAsiaTheme="minorEastAsia"/>
          <w:bCs/>
        </w:rPr>
        <w:t>Р</w:t>
      </w:r>
      <w:r w:rsidR="001D5908" w:rsidRPr="001D5908">
        <w:rPr>
          <w:rFonts w:eastAsiaTheme="minorEastAsia"/>
          <w:bCs/>
        </w:rPr>
        <w:t>аспоряжения Правительства Республики Башкортост</w:t>
      </w:r>
      <w:r w:rsidR="001D5908" w:rsidRPr="001A2514">
        <w:rPr>
          <w:rFonts w:eastAsiaTheme="minorEastAsia"/>
          <w:bCs/>
        </w:rPr>
        <w:t xml:space="preserve">ан </w:t>
      </w:r>
      <w:r w:rsidR="001D5908" w:rsidRPr="001A2514">
        <w:rPr>
          <w:rFonts w:eastAsiaTheme="minorEastAsia"/>
          <w:bCs/>
        </w:rPr>
        <w:br/>
        <w:t xml:space="preserve">от </w:t>
      </w:r>
      <w:r w:rsidRPr="001A2514">
        <w:rPr>
          <w:rFonts w:eastAsiaTheme="minorEastAsia"/>
          <w:bCs/>
        </w:rPr>
        <w:t xml:space="preserve">02 мая </w:t>
      </w:r>
      <w:r w:rsidR="001D5908" w:rsidRPr="001A2514">
        <w:rPr>
          <w:rFonts w:eastAsiaTheme="minorEastAsia"/>
          <w:bCs/>
        </w:rPr>
        <w:t>2023 года</w:t>
      </w:r>
      <w:r w:rsidRPr="001A2514">
        <w:rPr>
          <w:rFonts w:eastAsiaTheme="minorEastAsia"/>
          <w:bCs/>
        </w:rPr>
        <w:t xml:space="preserve"> </w:t>
      </w:r>
      <w:r w:rsidR="001D5908" w:rsidRPr="001A2514">
        <w:rPr>
          <w:rFonts w:eastAsiaTheme="minorEastAsia"/>
          <w:bCs/>
        </w:rPr>
        <w:t xml:space="preserve"> № 467</w:t>
      </w:r>
      <w:r w:rsidRPr="001A2514">
        <w:rPr>
          <w:rFonts w:eastAsiaTheme="minorEastAsia"/>
          <w:bCs/>
        </w:rPr>
        <w:t>-р  в целях обеспечения</w:t>
      </w:r>
      <w:r w:rsidR="001D5908" w:rsidRPr="001A2514">
        <w:rPr>
          <w:rFonts w:eastAsiaTheme="minorEastAsia"/>
          <w:bCs/>
        </w:rPr>
        <w:t xml:space="preserve"> устойчивой и безаварийной работы объектов энергетического хозяйства</w:t>
      </w:r>
      <w:proofErr w:type="gramEnd"/>
      <w:r w:rsidR="001D5908" w:rsidRPr="001A2514">
        <w:rPr>
          <w:rFonts w:eastAsiaTheme="minorEastAsia"/>
          <w:bCs/>
        </w:rPr>
        <w:t xml:space="preserve">, жилищно-коммунального и </w:t>
      </w:r>
      <w:r w:rsidR="001D5908" w:rsidRPr="001D5908">
        <w:rPr>
          <w:rFonts w:eastAsiaTheme="minorEastAsia"/>
          <w:bCs/>
        </w:rPr>
        <w:t>социального назначения к ра</w:t>
      </w:r>
      <w:r w:rsidRPr="001A2514">
        <w:rPr>
          <w:rFonts w:eastAsiaTheme="minorEastAsia"/>
          <w:bCs/>
        </w:rPr>
        <w:t>боте в осенне-зимний период 2023-2024</w:t>
      </w:r>
      <w:r w:rsidR="001D5908" w:rsidRPr="001D5908">
        <w:rPr>
          <w:rFonts w:eastAsiaTheme="minorEastAsia"/>
          <w:bCs/>
        </w:rPr>
        <w:t xml:space="preserve"> годов»</w:t>
      </w:r>
      <w:r w:rsidR="001D5908" w:rsidRPr="001D5908">
        <w:rPr>
          <w:rFonts w:eastAsiaTheme="minorEastAsia"/>
        </w:rPr>
        <w:t xml:space="preserve">, </w:t>
      </w:r>
      <w:r w:rsidR="001D5908" w:rsidRPr="001A2514">
        <w:rPr>
          <w:rFonts w:eastAsiaTheme="minorEastAsia"/>
        </w:rPr>
        <w:t xml:space="preserve"> постановлением Администрации муниципального района </w:t>
      </w:r>
      <w:proofErr w:type="spellStart"/>
      <w:r w:rsidR="001D5908" w:rsidRPr="001A2514">
        <w:rPr>
          <w:rFonts w:eastAsiaTheme="minorEastAsia"/>
        </w:rPr>
        <w:t>Гафурийский</w:t>
      </w:r>
      <w:proofErr w:type="spellEnd"/>
      <w:r w:rsidR="001D5908" w:rsidRPr="001A2514">
        <w:rPr>
          <w:rFonts w:eastAsiaTheme="minorEastAsia"/>
        </w:rPr>
        <w:t xml:space="preserve"> район РБ от</w:t>
      </w:r>
      <w:r w:rsidRPr="001A2514">
        <w:rPr>
          <w:rFonts w:eastAsiaTheme="minorEastAsia"/>
        </w:rPr>
        <w:t xml:space="preserve"> 16.05.2023г. № 508</w:t>
      </w:r>
      <w:r w:rsidR="001D5908" w:rsidRPr="001A2514">
        <w:rPr>
          <w:rFonts w:eastAsiaTheme="minorEastAsia"/>
        </w:rPr>
        <w:t xml:space="preserve"> </w:t>
      </w:r>
      <w:r w:rsidR="001D5908" w:rsidRPr="001D5908">
        <w:rPr>
          <w:rFonts w:eastAsiaTheme="minorEastAsia"/>
          <w:bCs/>
        </w:rPr>
        <w:t>«О подготовке объектов энергетического хозяйства, жилищно-коммунального и социального назначения к ра</w:t>
      </w:r>
      <w:r w:rsidRPr="001A2514">
        <w:rPr>
          <w:rFonts w:eastAsiaTheme="minorEastAsia"/>
          <w:bCs/>
        </w:rPr>
        <w:t>боте в осенне-зимний период 2023-2024</w:t>
      </w:r>
      <w:r w:rsidR="001D5908" w:rsidRPr="001D5908">
        <w:rPr>
          <w:rFonts w:eastAsiaTheme="minorEastAsia"/>
          <w:bCs/>
        </w:rPr>
        <w:t xml:space="preserve"> годов»</w:t>
      </w:r>
      <w:r w:rsidR="001D5908" w:rsidRPr="001A2514">
        <w:rPr>
          <w:rFonts w:eastAsiaTheme="minorEastAsia"/>
          <w:bCs/>
        </w:rPr>
        <w:t xml:space="preserve">, </w:t>
      </w:r>
      <w:r w:rsidR="001D5908" w:rsidRPr="001D5908">
        <w:rPr>
          <w:rFonts w:eastAsiaTheme="minorEastAsia"/>
        </w:rPr>
        <w:t xml:space="preserve">Администрация сельского поселения </w:t>
      </w:r>
      <w:proofErr w:type="spellStart"/>
      <w:r w:rsidR="001D5908" w:rsidRPr="001D5908">
        <w:rPr>
          <w:rFonts w:eastAsiaTheme="minorEastAsia"/>
        </w:rPr>
        <w:t>Саитбабинский</w:t>
      </w:r>
      <w:proofErr w:type="spellEnd"/>
      <w:r w:rsidR="001D5908" w:rsidRPr="001D5908">
        <w:rPr>
          <w:rFonts w:eastAsiaTheme="minorEastAsia"/>
        </w:rPr>
        <w:t xml:space="preserve"> сельсовет муниципального района </w:t>
      </w:r>
      <w:proofErr w:type="spellStart"/>
      <w:r w:rsidR="001D5908" w:rsidRPr="001D5908">
        <w:rPr>
          <w:rFonts w:eastAsiaTheme="minorEastAsia"/>
        </w:rPr>
        <w:t>Гафурийски</w:t>
      </w:r>
      <w:r w:rsidR="001D5908" w:rsidRPr="001A2514">
        <w:rPr>
          <w:rFonts w:eastAsiaTheme="minorEastAsia"/>
        </w:rPr>
        <w:t>й</w:t>
      </w:r>
      <w:proofErr w:type="spellEnd"/>
      <w:r w:rsidR="001D5908" w:rsidRPr="001A2514">
        <w:rPr>
          <w:rFonts w:eastAsiaTheme="minorEastAsia"/>
        </w:rPr>
        <w:t xml:space="preserve"> район Республики Башкортостан</w:t>
      </w:r>
    </w:p>
    <w:p w:rsidR="00C626DD" w:rsidRPr="001A2514" w:rsidRDefault="00C626DD" w:rsidP="004700E4">
      <w:pPr>
        <w:spacing w:line="276" w:lineRule="auto"/>
        <w:jc w:val="both"/>
      </w:pPr>
      <w:r w:rsidRPr="001A2514">
        <w:t xml:space="preserve">  </w:t>
      </w:r>
      <w:r w:rsidR="00A25A75" w:rsidRPr="001A2514">
        <w:rPr>
          <w:b/>
          <w:bCs/>
        </w:rPr>
        <w:t>Постановляет</w:t>
      </w:r>
      <w:r w:rsidRPr="001A2514">
        <w:rPr>
          <w:b/>
          <w:bCs/>
        </w:rPr>
        <w:t>:</w:t>
      </w:r>
    </w:p>
    <w:p w:rsidR="00C626DD" w:rsidRPr="001A2514" w:rsidRDefault="00C626DD" w:rsidP="004700E4">
      <w:pPr>
        <w:spacing w:line="276" w:lineRule="auto"/>
        <w:jc w:val="both"/>
      </w:pPr>
      <w:r w:rsidRPr="001A2514">
        <w:t>1.Создать  комиссию по проверке готовности  объектов  социальной сферы и инженерной инфраструктуры к работе в осенне-зимний период 202</w:t>
      </w:r>
      <w:r w:rsidR="004700E4" w:rsidRPr="001A2514">
        <w:t>3</w:t>
      </w:r>
      <w:r w:rsidRPr="001A2514">
        <w:t>-202</w:t>
      </w:r>
      <w:r w:rsidR="004700E4" w:rsidRPr="001A2514">
        <w:t>4</w:t>
      </w:r>
      <w:r w:rsidR="007E232B" w:rsidRPr="001A2514">
        <w:t xml:space="preserve"> годов</w:t>
      </w:r>
    </w:p>
    <w:p w:rsidR="00C626DD" w:rsidRPr="001A2514" w:rsidRDefault="00C626DD" w:rsidP="004700E4">
      <w:pPr>
        <w:spacing w:line="276" w:lineRule="auto"/>
        <w:jc w:val="both"/>
      </w:pPr>
      <w:r w:rsidRPr="001A2514">
        <w:t>( приложение № 1)</w:t>
      </w:r>
    </w:p>
    <w:p w:rsidR="00C626DD" w:rsidRPr="001A2514" w:rsidRDefault="00C626DD" w:rsidP="004700E4">
      <w:pPr>
        <w:suppressAutoHyphens/>
        <w:spacing w:line="276" w:lineRule="auto"/>
        <w:jc w:val="both"/>
      </w:pPr>
      <w:r w:rsidRPr="001A2514"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202</w:t>
      </w:r>
      <w:r w:rsidR="004700E4" w:rsidRPr="001A2514">
        <w:t>3</w:t>
      </w:r>
      <w:r w:rsidRPr="001A2514">
        <w:t>-202</w:t>
      </w:r>
      <w:r w:rsidR="004700E4" w:rsidRPr="001A2514">
        <w:t>4</w:t>
      </w:r>
      <w:r w:rsidR="007E232B" w:rsidRPr="001A2514">
        <w:t xml:space="preserve"> годов (</w:t>
      </w:r>
      <w:r w:rsidRPr="001A2514">
        <w:t>приложение № 2)</w:t>
      </w:r>
      <w:r w:rsidR="007E232B" w:rsidRPr="001A2514">
        <w:t>.</w:t>
      </w:r>
    </w:p>
    <w:p w:rsidR="00C626DD" w:rsidRPr="001A2514" w:rsidRDefault="00C626DD" w:rsidP="004700E4">
      <w:pPr>
        <w:suppressAutoHyphens/>
        <w:spacing w:line="276" w:lineRule="auto"/>
      </w:pPr>
      <w:r w:rsidRPr="001A2514"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C626DD" w:rsidRPr="001A2514" w:rsidRDefault="00B03736" w:rsidP="004700E4">
      <w:pPr>
        <w:suppressAutoHyphens/>
        <w:spacing w:line="276" w:lineRule="auto"/>
      </w:pPr>
      <w:r w:rsidRPr="001A2514">
        <w:t xml:space="preserve"> 4. </w:t>
      </w:r>
      <w:proofErr w:type="gramStart"/>
      <w:r w:rsidRPr="001A2514">
        <w:t xml:space="preserve">Контроль  </w:t>
      </w:r>
      <w:r w:rsidR="00C626DD" w:rsidRPr="001A2514">
        <w:t>за</w:t>
      </w:r>
      <w:proofErr w:type="gramEnd"/>
      <w:r w:rsidR="00C626DD" w:rsidRPr="001A2514">
        <w:t xml:space="preserve"> выполнением постановления оставляю за собой.</w:t>
      </w:r>
    </w:p>
    <w:p w:rsidR="004700E4" w:rsidRPr="001A2514" w:rsidRDefault="004700E4" w:rsidP="004700E4">
      <w:pPr>
        <w:suppressAutoHyphens/>
        <w:spacing w:line="276" w:lineRule="auto"/>
      </w:pPr>
    </w:p>
    <w:p w:rsidR="004700E4" w:rsidRPr="001A2514" w:rsidRDefault="004700E4" w:rsidP="004700E4">
      <w:pPr>
        <w:suppressAutoHyphens/>
        <w:spacing w:line="276" w:lineRule="auto"/>
      </w:pPr>
    </w:p>
    <w:p w:rsidR="00C626DD" w:rsidRPr="001A2514" w:rsidRDefault="00C626DD" w:rsidP="004700E4">
      <w:pPr>
        <w:spacing w:line="276" w:lineRule="auto"/>
      </w:pPr>
      <w:r w:rsidRPr="001A2514">
        <w:t xml:space="preserve">           </w:t>
      </w:r>
    </w:p>
    <w:p w:rsidR="00C626DD" w:rsidRPr="001A2514" w:rsidRDefault="00C626DD" w:rsidP="00C626DD">
      <w:r w:rsidRPr="001A2514">
        <w:t xml:space="preserve">    </w:t>
      </w:r>
      <w:r w:rsidR="0031030D" w:rsidRPr="001A2514">
        <w:t>Г</w:t>
      </w:r>
      <w:r w:rsidRPr="001A2514">
        <w:t>лав</w:t>
      </w:r>
      <w:r w:rsidR="0031030D" w:rsidRPr="001A2514">
        <w:t>а</w:t>
      </w:r>
      <w:r w:rsidRPr="001A2514">
        <w:t xml:space="preserve"> администрации </w:t>
      </w:r>
    </w:p>
    <w:p w:rsidR="00C626DD" w:rsidRPr="001A2514" w:rsidRDefault="00C626DD" w:rsidP="00C626D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A251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626DD" w:rsidRPr="001A2514" w:rsidRDefault="007E232B" w:rsidP="00C626D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514">
        <w:rPr>
          <w:rFonts w:ascii="Times New Roman" w:hAnsi="Times New Roman"/>
          <w:sz w:val="24"/>
          <w:szCs w:val="24"/>
        </w:rPr>
        <w:t>Саитбабинский</w:t>
      </w:r>
      <w:proofErr w:type="spellEnd"/>
      <w:r w:rsidR="00C626DD" w:rsidRPr="001A2514">
        <w:rPr>
          <w:rFonts w:ascii="Times New Roman" w:hAnsi="Times New Roman"/>
          <w:sz w:val="24"/>
          <w:szCs w:val="24"/>
        </w:rPr>
        <w:t xml:space="preserve"> сельсовет </w:t>
      </w:r>
    </w:p>
    <w:p w:rsidR="00C626DD" w:rsidRPr="001A2514" w:rsidRDefault="00C626DD" w:rsidP="00C626D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A251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626DD" w:rsidRPr="001A2514" w:rsidRDefault="00C626DD" w:rsidP="00C626D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514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1A2514">
        <w:rPr>
          <w:rFonts w:ascii="Times New Roman" w:hAnsi="Times New Roman"/>
          <w:sz w:val="24"/>
          <w:szCs w:val="24"/>
        </w:rPr>
        <w:t xml:space="preserve"> район </w:t>
      </w:r>
    </w:p>
    <w:p w:rsidR="00C626DD" w:rsidRDefault="00C626DD" w:rsidP="00C626DD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1A2514">
        <w:rPr>
          <w:rFonts w:ascii="Times New Roman" w:hAnsi="Times New Roman"/>
          <w:sz w:val="24"/>
          <w:szCs w:val="24"/>
        </w:rPr>
        <w:t xml:space="preserve">Республики Башкортостан                         </w:t>
      </w:r>
      <w:r w:rsidR="007E232B" w:rsidRPr="001A2514">
        <w:rPr>
          <w:rFonts w:ascii="Times New Roman" w:hAnsi="Times New Roman"/>
          <w:sz w:val="24"/>
          <w:szCs w:val="24"/>
        </w:rPr>
        <w:t xml:space="preserve">                            </w:t>
      </w:r>
      <w:r w:rsidRPr="001A25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232B" w:rsidRPr="001A2514">
        <w:rPr>
          <w:rFonts w:ascii="Times New Roman" w:hAnsi="Times New Roman"/>
          <w:sz w:val="24"/>
          <w:szCs w:val="24"/>
        </w:rPr>
        <w:t>В.С.Кунафин</w:t>
      </w:r>
      <w:proofErr w:type="spellEnd"/>
      <w:r w:rsidRPr="00504FE2">
        <w:rPr>
          <w:color w:val="000000"/>
          <w:sz w:val="26"/>
          <w:szCs w:val="26"/>
        </w:rPr>
        <w:br/>
      </w:r>
    </w:p>
    <w:p w:rsidR="00C626D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27B9C">
        <w:rPr>
          <w:sz w:val="28"/>
          <w:szCs w:val="28"/>
        </w:rPr>
        <w:t>48</w:t>
      </w:r>
      <w:r>
        <w:rPr>
          <w:sz w:val="28"/>
          <w:szCs w:val="28"/>
        </w:rPr>
        <w:t xml:space="preserve"> от «</w:t>
      </w:r>
      <w:r w:rsidR="00827B9C">
        <w:rPr>
          <w:sz w:val="28"/>
          <w:szCs w:val="28"/>
        </w:rPr>
        <w:t>05</w:t>
      </w:r>
      <w:r w:rsidR="00F95010">
        <w:rPr>
          <w:sz w:val="28"/>
          <w:szCs w:val="28"/>
        </w:rPr>
        <w:t xml:space="preserve">» </w:t>
      </w:r>
      <w:r w:rsidR="00827B9C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31030D">
        <w:rPr>
          <w:sz w:val="28"/>
          <w:szCs w:val="28"/>
        </w:rPr>
        <w:t>2</w:t>
      </w:r>
      <w:r w:rsidR="00827B9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C626DD" w:rsidRDefault="00C626DD" w:rsidP="00C626DD">
      <w:pPr>
        <w:ind w:firstLine="993"/>
        <w:rPr>
          <w:sz w:val="28"/>
          <w:szCs w:val="28"/>
        </w:rPr>
      </w:pPr>
    </w:p>
    <w:p w:rsidR="00C626DD" w:rsidRDefault="00C626DD" w:rsidP="00C626DD">
      <w:pPr>
        <w:ind w:firstLine="993"/>
        <w:rPr>
          <w:sz w:val="28"/>
          <w:szCs w:val="28"/>
        </w:rPr>
      </w:pPr>
    </w:p>
    <w:p w:rsidR="00C626DD" w:rsidRDefault="00C626DD" w:rsidP="00C626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626DD" w:rsidRDefault="00C626DD" w:rsidP="00C626DD">
      <w:pPr>
        <w:ind w:firstLine="993"/>
      </w:pPr>
    </w:p>
    <w:p w:rsidR="00C626DD" w:rsidRDefault="00C626DD" w:rsidP="00C626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</w:t>
      </w:r>
      <w:r w:rsidR="0031030D">
        <w:rPr>
          <w:sz w:val="28"/>
          <w:szCs w:val="28"/>
        </w:rPr>
        <w:t>2</w:t>
      </w:r>
      <w:r w:rsidR="00827B9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27B9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C626DD" w:rsidRPr="007E232B" w:rsidRDefault="00C626DD" w:rsidP="00C626DD">
      <w:pPr>
        <w:jc w:val="center"/>
        <w:rPr>
          <w:sz w:val="26"/>
          <w:szCs w:val="26"/>
        </w:rPr>
      </w:pPr>
      <w:r>
        <w:rPr>
          <w:sz w:val="28"/>
          <w:szCs w:val="28"/>
        </w:rPr>
        <w:br/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Председатель комиссии - глава сельского поселения </w:t>
      </w:r>
      <w:proofErr w:type="spellStart"/>
      <w:r w:rsidRPr="007E232B">
        <w:rPr>
          <w:rFonts w:eastAsiaTheme="minorEastAsia"/>
          <w:sz w:val="26"/>
          <w:szCs w:val="26"/>
        </w:rPr>
        <w:t>Кунафин</w:t>
      </w:r>
      <w:proofErr w:type="spellEnd"/>
      <w:r w:rsidRPr="007E232B">
        <w:rPr>
          <w:rFonts w:eastAsiaTheme="minorEastAsia"/>
          <w:sz w:val="26"/>
          <w:szCs w:val="26"/>
        </w:rPr>
        <w:t xml:space="preserve"> Венер </w:t>
      </w:r>
      <w:proofErr w:type="spellStart"/>
      <w:r w:rsidRPr="007E232B">
        <w:rPr>
          <w:rFonts w:eastAsiaTheme="minorEastAsia"/>
          <w:sz w:val="26"/>
          <w:szCs w:val="26"/>
        </w:rPr>
        <w:t>Сахиуллович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>Зам. председателя комиссии</w:t>
      </w:r>
      <w:r>
        <w:rPr>
          <w:rFonts w:eastAsiaTheme="minorEastAsia"/>
          <w:sz w:val="26"/>
          <w:szCs w:val="26"/>
        </w:rPr>
        <w:t xml:space="preserve"> </w:t>
      </w:r>
      <w:r w:rsidRPr="007E232B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7E232B">
        <w:rPr>
          <w:rFonts w:eastAsiaTheme="minorEastAsia"/>
          <w:sz w:val="26"/>
          <w:szCs w:val="26"/>
        </w:rPr>
        <w:t xml:space="preserve">управляющая делами </w:t>
      </w:r>
      <w:proofErr w:type="spellStart"/>
      <w:r w:rsidRPr="007E232B">
        <w:rPr>
          <w:rFonts w:eastAsiaTheme="minorEastAsia"/>
          <w:sz w:val="26"/>
          <w:szCs w:val="26"/>
        </w:rPr>
        <w:t>Байбулдина</w:t>
      </w:r>
      <w:proofErr w:type="spellEnd"/>
      <w:r w:rsidRPr="007E232B">
        <w:rPr>
          <w:rFonts w:eastAsiaTheme="minorEastAsia"/>
          <w:sz w:val="26"/>
          <w:szCs w:val="26"/>
        </w:rPr>
        <w:t xml:space="preserve"> </w:t>
      </w:r>
      <w:proofErr w:type="spellStart"/>
      <w:r w:rsidRPr="007E232B">
        <w:rPr>
          <w:rFonts w:eastAsiaTheme="minorEastAsia"/>
          <w:sz w:val="26"/>
          <w:szCs w:val="26"/>
        </w:rPr>
        <w:t>Фаниза</w:t>
      </w:r>
      <w:proofErr w:type="spellEnd"/>
      <w:r w:rsidRPr="007E232B">
        <w:rPr>
          <w:rFonts w:eastAsiaTheme="minorEastAsia"/>
          <w:sz w:val="26"/>
          <w:szCs w:val="26"/>
        </w:rPr>
        <w:t xml:space="preserve"> </w:t>
      </w:r>
      <w:proofErr w:type="spellStart"/>
      <w:r w:rsidRPr="007E232B">
        <w:rPr>
          <w:rFonts w:eastAsiaTheme="minorEastAsia"/>
          <w:sz w:val="26"/>
          <w:szCs w:val="26"/>
        </w:rPr>
        <w:t>Зайнулловна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 Члены комиссии:</w:t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>Специалист  1 категории-</w:t>
      </w:r>
      <w:proofErr w:type="spellStart"/>
      <w:r w:rsidRPr="007E232B">
        <w:rPr>
          <w:rFonts w:eastAsiaTheme="minorEastAsia"/>
          <w:sz w:val="26"/>
          <w:szCs w:val="26"/>
        </w:rPr>
        <w:t>Суфиянова</w:t>
      </w:r>
      <w:proofErr w:type="spellEnd"/>
      <w:r w:rsidRPr="007E232B">
        <w:rPr>
          <w:rFonts w:eastAsiaTheme="minorEastAsia"/>
          <w:sz w:val="26"/>
          <w:szCs w:val="26"/>
        </w:rPr>
        <w:t xml:space="preserve">  Венера  </w:t>
      </w:r>
      <w:proofErr w:type="spellStart"/>
      <w:r w:rsidRPr="007E232B">
        <w:rPr>
          <w:rFonts w:eastAsiaTheme="minorEastAsia"/>
          <w:sz w:val="26"/>
          <w:szCs w:val="26"/>
        </w:rPr>
        <w:t>Хатмулловна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Директор МОБУ СОШ  </w:t>
      </w:r>
      <w:proofErr w:type="spellStart"/>
      <w:r w:rsidRPr="007E232B">
        <w:rPr>
          <w:rFonts w:eastAsiaTheme="minorEastAsia"/>
          <w:sz w:val="26"/>
          <w:szCs w:val="26"/>
        </w:rPr>
        <w:t>с</w:t>
      </w:r>
      <w:proofErr w:type="gramStart"/>
      <w:r w:rsidRPr="007E232B">
        <w:rPr>
          <w:rFonts w:eastAsiaTheme="minorEastAsia"/>
          <w:sz w:val="26"/>
          <w:szCs w:val="26"/>
        </w:rPr>
        <w:t>.С</w:t>
      </w:r>
      <w:proofErr w:type="gramEnd"/>
      <w:r w:rsidRPr="007E232B">
        <w:rPr>
          <w:rFonts w:eastAsiaTheme="minorEastAsia"/>
          <w:sz w:val="26"/>
          <w:szCs w:val="26"/>
        </w:rPr>
        <w:t>аитбаба</w:t>
      </w:r>
      <w:proofErr w:type="spellEnd"/>
      <w:r w:rsidRPr="007E232B">
        <w:rPr>
          <w:rFonts w:eastAsiaTheme="minorEastAsia"/>
          <w:sz w:val="26"/>
          <w:szCs w:val="26"/>
        </w:rPr>
        <w:t xml:space="preserve"> -  </w:t>
      </w:r>
      <w:r w:rsidR="00F95010">
        <w:rPr>
          <w:rFonts w:eastAsiaTheme="minorEastAsia"/>
          <w:sz w:val="26"/>
          <w:szCs w:val="26"/>
        </w:rPr>
        <w:t xml:space="preserve">Хайруллина </w:t>
      </w:r>
      <w:proofErr w:type="spellStart"/>
      <w:r w:rsidR="00F95010">
        <w:rPr>
          <w:rFonts w:eastAsiaTheme="minorEastAsia"/>
          <w:sz w:val="26"/>
          <w:szCs w:val="26"/>
        </w:rPr>
        <w:t>Зугра</w:t>
      </w:r>
      <w:proofErr w:type="spellEnd"/>
      <w:r w:rsidR="00F95010">
        <w:rPr>
          <w:rFonts w:eastAsiaTheme="minorEastAsia"/>
          <w:sz w:val="26"/>
          <w:szCs w:val="26"/>
        </w:rPr>
        <w:t xml:space="preserve"> </w:t>
      </w:r>
      <w:proofErr w:type="spellStart"/>
      <w:r w:rsidR="00F95010">
        <w:rPr>
          <w:rFonts w:eastAsiaTheme="minorEastAsia"/>
          <w:sz w:val="26"/>
          <w:szCs w:val="26"/>
        </w:rPr>
        <w:t>Хайрулловна</w:t>
      </w:r>
      <w:proofErr w:type="spellEnd"/>
      <w:r w:rsidRPr="007E232B">
        <w:rPr>
          <w:rFonts w:eastAsiaTheme="minorEastAsia"/>
          <w:sz w:val="26"/>
          <w:szCs w:val="26"/>
        </w:rPr>
        <w:t xml:space="preserve"> ( по согласованию)</w:t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Главный художественный руководитель СДК с. </w:t>
      </w:r>
      <w:proofErr w:type="spellStart"/>
      <w:r w:rsidRPr="007E232B">
        <w:rPr>
          <w:rFonts w:eastAsiaTheme="minorEastAsia"/>
          <w:sz w:val="26"/>
          <w:szCs w:val="26"/>
        </w:rPr>
        <w:t>Саитбаба</w:t>
      </w:r>
      <w:proofErr w:type="spellEnd"/>
      <w:r w:rsidRPr="007E232B">
        <w:rPr>
          <w:rFonts w:eastAsiaTheme="minorEastAsia"/>
          <w:sz w:val="26"/>
          <w:szCs w:val="26"/>
        </w:rPr>
        <w:t xml:space="preserve"> – </w:t>
      </w:r>
      <w:proofErr w:type="spellStart"/>
      <w:r w:rsidRPr="007E232B">
        <w:rPr>
          <w:rFonts w:eastAsiaTheme="minorEastAsia"/>
          <w:sz w:val="26"/>
          <w:szCs w:val="26"/>
        </w:rPr>
        <w:t>Янтурина</w:t>
      </w:r>
      <w:proofErr w:type="spellEnd"/>
      <w:r w:rsidRPr="007E232B">
        <w:rPr>
          <w:rFonts w:eastAsiaTheme="minorEastAsia"/>
          <w:sz w:val="26"/>
          <w:szCs w:val="26"/>
        </w:rPr>
        <w:t xml:space="preserve"> Равиля </w:t>
      </w:r>
      <w:proofErr w:type="spellStart"/>
      <w:r w:rsidRPr="007E232B">
        <w:rPr>
          <w:rFonts w:eastAsiaTheme="minorEastAsia"/>
          <w:sz w:val="26"/>
          <w:szCs w:val="26"/>
        </w:rPr>
        <w:t>Рафаэловна</w:t>
      </w:r>
      <w:proofErr w:type="spellEnd"/>
      <w:r w:rsidRPr="007E232B">
        <w:rPr>
          <w:rFonts w:eastAsiaTheme="minorEastAsia"/>
          <w:sz w:val="26"/>
          <w:szCs w:val="26"/>
        </w:rPr>
        <w:t xml:space="preserve">  (по согласованию)</w:t>
      </w: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2</w:t>
      </w: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9E7629" w:rsidRDefault="00827B9C" w:rsidP="009E762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48 от «05</w:t>
      </w:r>
      <w:r w:rsidR="00F9501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2023</w:t>
      </w:r>
      <w:r w:rsidR="009E762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626DD" w:rsidRDefault="00070FC1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</w:t>
      </w:r>
      <w:r w:rsidR="0031030D">
        <w:rPr>
          <w:b/>
          <w:bCs/>
          <w:sz w:val="28"/>
          <w:szCs w:val="28"/>
        </w:rPr>
        <w:t>2</w:t>
      </w:r>
      <w:r w:rsidR="00827B9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827B9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</w:p>
    <w:p w:rsidR="00C626DD" w:rsidRDefault="00C626DD" w:rsidP="00C626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C626DD" w:rsidRDefault="00C626DD" w:rsidP="00C626DD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</w:t>
      </w:r>
      <w:r w:rsidR="0031030D">
        <w:rPr>
          <w:sz w:val="28"/>
          <w:szCs w:val="28"/>
        </w:rPr>
        <w:t>2</w:t>
      </w:r>
      <w:r w:rsidR="00827B9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27B9C">
        <w:rPr>
          <w:sz w:val="28"/>
          <w:szCs w:val="28"/>
        </w:rPr>
        <w:t>4</w:t>
      </w:r>
      <w:r>
        <w:rPr>
          <w:sz w:val="28"/>
          <w:szCs w:val="28"/>
        </w:rPr>
        <w:t>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C626DD" w:rsidRDefault="00C626DD" w:rsidP="00C626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C626DD" w:rsidRDefault="00C626DD" w:rsidP="00C626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C626DD" w:rsidRDefault="00C626DD" w:rsidP="00C626DD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</w:t>
      </w:r>
      <w:r w:rsidR="00F95010">
        <w:rPr>
          <w:sz w:val="28"/>
          <w:szCs w:val="28"/>
        </w:rPr>
        <w:t>ыми актами Российской Федерации</w:t>
      </w:r>
      <w:r>
        <w:rPr>
          <w:sz w:val="28"/>
          <w:szCs w:val="28"/>
        </w:rPr>
        <w:t>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C626DD" w:rsidRDefault="00C626DD" w:rsidP="00C626DD">
      <w:pPr>
        <w:pStyle w:val="aa"/>
        <w:numPr>
          <w:ilvl w:val="0"/>
          <w:numId w:val="29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</w:t>
      </w:r>
      <w:r w:rsidR="00827B9C">
        <w:rPr>
          <w:sz w:val="28"/>
          <w:szCs w:val="28"/>
        </w:rPr>
        <w:t>2023-2024</w:t>
      </w:r>
      <w:r w:rsidR="00070FC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и обеспечением устойчивого функционирования объектов социальной сферы  сельского поселения в осенне-зимний период </w:t>
      </w:r>
      <w:r w:rsidR="00827B9C">
        <w:rPr>
          <w:sz w:val="28"/>
          <w:szCs w:val="28"/>
        </w:rPr>
        <w:t>2023-2024</w:t>
      </w:r>
      <w:r w:rsidR="00070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оценка хода работ по подготовке объектов  социальной сферы  сельского поселения к осенне-зимнему периоду </w:t>
      </w:r>
      <w:r w:rsidR="00827B9C">
        <w:rPr>
          <w:sz w:val="28"/>
          <w:szCs w:val="28"/>
        </w:rPr>
        <w:t>2023-2024</w:t>
      </w:r>
      <w:r w:rsidR="00070FC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626DD" w:rsidRDefault="00C626DD" w:rsidP="00C626DD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C626DD" w:rsidRDefault="00C626DD" w:rsidP="00C626DD">
      <w:pPr>
        <w:pStyle w:val="aa"/>
        <w:numPr>
          <w:ilvl w:val="0"/>
          <w:numId w:val="29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комиссии.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Положение о комиссии утверждается Постановлением  администрации сельского поселения.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имеет право запрашивать у   организаций, учреждений, независимо от форм собственности, участвующих в тепло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C626DD" w:rsidRDefault="00C626DD" w:rsidP="00C626DD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C626DD" w:rsidRDefault="00C626DD" w:rsidP="00C626DD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C626DD" w:rsidRDefault="00C626DD" w:rsidP="00C626DD">
      <w:pPr>
        <w:ind w:left="5670"/>
        <w:jc w:val="right"/>
        <w:rPr>
          <w:color w:val="000000"/>
          <w:sz w:val="20"/>
          <w:szCs w:val="20"/>
        </w:rPr>
      </w:pPr>
    </w:p>
    <w:p w:rsidR="00CF6377" w:rsidRDefault="00CF6377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E255C4" w:rsidRDefault="00E255C4" w:rsidP="00C626DD">
      <w:pPr>
        <w:pStyle w:val="ConsPlusNormal"/>
        <w:jc w:val="center"/>
        <w:rPr>
          <w:color w:val="000000"/>
        </w:rPr>
      </w:pPr>
    </w:p>
    <w:p w:rsidR="00E255C4" w:rsidRDefault="00E255C4" w:rsidP="00C626DD">
      <w:pPr>
        <w:pStyle w:val="ConsPlusNormal"/>
        <w:jc w:val="center"/>
        <w:rPr>
          <w:color w:val="000000"/>
        </w:rPr>
      </w:pPr>
    </w:p>
    <w:p w:rsidR="00E255C4" w:rsidRDefault="00E255C4" w:rsidP="00C626DD">
      <w:pPr>
        <w:pStyle w:val="ConsPlusNormal"/>
        <w:jc w:val="center"/>
        <w:rPr>
          <w:color w:val="000000"/>
        </w:rPr>
      </w:pPr>
    </w:p>
    <w:p w:rsidR="00E255C4" w:rsidRDefault="00E255C4" w:rsidP="00C626DD">
      <w:pPr>
        <w:pStyle w:val="ConsPlusNormal"/>
        <w:jc w:val="center"/>
        <w:rPr>
          <w:color w:val="000000"/>
        </w:rPr>
      </w:pPr>
    </w:p>
    <w:p w:rsidR="00E255C4" w:rsidRDefault="00E255C4" w:rsidP="00C626DD">
      <w:pPr>
        <w:pStyle w:val="ConsPlusNormal"/>
        <w:jc w:val="center"/>
        <w:rPr>
          <w:color w:val="000000"/>
        </w:rPr>
      </w:pPr>
    </w:p>
    <w:p w:rsidR="00E255C4" w:rsidRDefault="00E255C4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4C68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3</w:t>
      </w:r>
    </w:p>
    <w:p w:rsidR="004C6818" w:rsidRDefault="004C6818" w:rsidP="004C681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C6818" w:rsidRDefault="004C6818" w:rsidP="004C6818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4C6818" w:rsidRDefault="004C6818" w:rsidP="004C6818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6818" w:rsidRDefault="004C6818" w:rsidP="004C6818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C6818" w:rsidRDefault="00E255C4" w:rsidP="004C6818">
      <w:pPr>
        <w:jc w:val="right"/>
        <w:rPr>
          <w:sz w:val="28"/>
          <w:szCs w:val="28"/>
        </w:rPr>
      </w:pPr>
      <w:r>
        <w:rPr>
          <w:sz w:val="28"/>
          <w:szCs w:val="28"/>
        </w:rPr>
        <w:t>№ 48 от «05</w:t>
      </w:r>
      <w:r w:rsidR="004C681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2023г.</w:t>
      </w:r>
    </w:p>
    <w:p w:rsidR="004C6818" w:rsidRPr="004C6818" w:rsidRDefault="004C6818" w:rsidP="004C6818">
      <w:pPr>
        <w:rPr>
          <w:sz w:val="28"/>
          <w:szCs w:val="28"/>
        </w:rPr>
      </w:pPr>
    </w:p>
    <w:p w:rsidR="004C6818" w:rsidRPr="004C6818" w:rsidRDefault="004C6818" w:rsidP="004C6818">
      <w:pPr>
        <w:ind w:right="-2"/>
        <w:jc w:val="center"/>
      </w:pPr>
      <w:r w:rsidRPr="004C6818">
        <w:t>ПЛАН</w:t>
      </w:r>
    </w:p>
    <w:p w:rsidR="004C6818" w:rsidRDefault="004C6818" w:rsidP="004C6818">
      <w:pPr>
        <w:ind w:right="-55"/>
        <w:jc w:val="center"/>
      </w:pPr>
      <w:r w:rsidRPr="004C6818">
        <w:t>мероприятий по подготовке объектов ЖКХ к ра</w:t>
      </w:r>
      <w:r w:rsidR="00E255C4">
        <w:t>боте в осенне-зимний период 2023-2024</w:t>
      </w:r>
      <w:r>
        <w:t xml:space="preserve"> годов</w:t>
      </w:r>
      <w:r w:rsidRPr="004C6818">
        <w:t xml:space="preserve"> на территории сельского поселения </w:t>
      </w:r>
      <w:proofErr w:type="spellStart"/>
      <w:r>
        <w:t>Саитбабинский</w:t>
      </w:r>
      <w:proofErr w:type="spellEnd"/>
      <w:r w:rsidRPr="004C6818">
        <w:t xml:space="preserve"> сельсовет МР </w:t>
      </w:r>
      <w:proofErr w:type="spellStart"/>
      <w:r>
        <w:t>Гафурийский</w:t>
      </w:r>
      <w:proofErr w:type="spellEnd"/>
      <w:r w:rsidRPr="004C6818">
        <w:t xml:space="preserve"> район РБ</w:t>
      </w:r>
    </w:p>
    <w:p w:rsidR="004C6818" w:rsidRPr="004C6818" w:rsidRDefault="004C6818" w:rsidP="004C6818">
      <w:pPr>
        <w:ind w:right="-5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559"/>
        <w:gridCol w:w="2693"/>
      </w:tblGrid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 xml:space="preserve">№ </w:t>
            </w:r>
            <w:proofErr w:type="gramStart"/>
            <w:r w:rsidRPr="004C6818">
              <w:rPr>
                <w:lang w:eastAsia="en-US"/>
              </w:rPr>
              <w:t>п</w:t>
            </w:r>
            <w:proofErr w:type="gramEnd"/>
            <w:r w:rsidRPr="004C6818">
              <w:rPr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 xml:space="preserve">Ответственный 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t>Образование комиссии по подготовке к ОЗП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14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18" w:rsidRPr="004C6818" w:rsidRDefault="004C6818" w:rsidP="004C6818">
            <w:pPr>
              <w:spacing w:line="276" w:lineRule="auto"/>
              <w:rPr>
                <w:lang w:eastAsia="en-US"/>
              </w:rPr>
            </w:pPr>
            <w:r w:rsidRPr="004C6818">
              <w:rPr>
                <w:lang w:eastAsia="en-US"/>
              </w:rPr>
              <w:t>Проведение оценки готовнос</w:t>
            </w:r>
            <w:r w:rsidR="00E255C4">
              <w:rPr>
                <w:lang w:eastAsia="en-US"/>
              </w:rPr>
              <w:t>ти к работе в зимний период 2023-2024</w:t>
            </w:r>
            <w:r w:rsidRPr="004C6818">
              <w:rPr>
                <w:lang w:eastAsia="en-US"/>
              </w:rPr>
              <w:t xml:space="preserve">  годов, </w:t>
            </w:r>
            <w:r w:rsidRPr="004C6818">
              <w:rPr>
                <w:lang w:eastAsia="en-US"/>
              </w:rPr>
              <w:br/>
              <w:t xml:space="preserve">оформление паспортов, актов готовности к отопительному сезону </w:t>
            </w:r>
            <w:proofErr w:type="spellStart"/>
            <w:r w:rsidRPr="004C6818">
              <w:rPr>
                <w:lang w:eastAsia="en-US"/>
              </w:rPr>
              <w:t>энергоснабжающих</w:t>
            </w:r>
            <w:proofErr w:type="spellEnd"/>
            <w:r w:rsidRPr="004C6818">
              <w:rPr>
                <w:lang w:eastAsia="en-US"/>
              </w:rPr>
              <w:t xml:space="preserve"> организаций с учетом Положения об оценке готовности электро- и теплоснабжающих организаций к работе в осенне-зимний период, утвержденного приказом </w:t>
            </w:r>
            <w:proofErr w:type="spellStart"/>
            <w:r w:rsidRPr="004C6818">
              <w:rPr>
                <w:lang w:eastAsia="en-US"/>
              </w:rPr>
              <w:t>Минпромэнерго</w:t>
            </w:r>
            <w:proofErr w:type="spellEnd"/>
            <w:r w:rsidRPr="004C6818">
              <w:rPr>
                <w:lang w:eastAsia="en-US"/>
              </w:rPr>
              <w:t xml:space="preserve"> России (б /н 25 августа 2004 года).</w:t>
            </w:r>
          </w:p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val="en-US" w:eastAsia="en-US"/>
              </w:rPr>
              <w:t xml:space="preserve">III </w:t>
            </w:r>
            <w:r w:rsidRPr="004C6818">
              <w:rPr>
                <w:lang w:eastAsia="en-US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 w:rsidRPr="004C6818">
              <w:rPr>
                <w:lang w:eastAsia="en-US"/>
              </w:rPr>
              <w:t xml:space="preserve">Подворный обход с целью проверки </w:t>
            </w:r>
            <w:proofErr w:type="spellStart"/>
            <w:r w:rsidRPr="004C6818">
              <w:rPr>
                <w:lang w:eastAsia="en-US"/>
              </w:rPr>
              <w:t>пожаробезопасного</w:t>
            </w:r>
            <w:proofErr w:type="spellEnd"/>
            <w:r w:rsidRPr="004C6818">
              <w:rPr>
                <w:lang w:eastAsia="en-US"/>
              </w:rPr>
              <w:t xml:space="preserve"> состояния печей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val="en-US" w:eastAsia="en-US"/>
              </w:rPr>
              <w:t xml:space="preserve">III </w:t>
            </w:r>
            <w:r w:rsidRPr="004C6818">
              <w:rPr>
                <w:lang w:eastAsia="en-US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E255C4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 xml:space="preserve">контроля </w:t>
            </w:r>
            <w:r w:rsidR="004C6818" w:rsidRPr="004C6818">
              <w:rPr>
                <w:lang w:eastAsia="en-US"/>
              </w:rPr>
              <w:t>за</w:t>
            </w:r>
            <w:proofErr w:type="gramEnd"/>
            <w:r w:rsidR="004C6818" w:rsidRPr="004C6818">
              <w:rPr>
                <w:lang w:eastAsia="en-US"/>
              </w:rPr>
              <w:t xml:space="preserve"> бесперебойной работой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color w:val="000000"/>
                <w:lang w:eastAsia="en-US"/>
              </w:rPr>
            </w:pPr>
            <w:r w:rsidRPr="004C6818">
              <w:rPr>
                <w:color w:val="000000"/>
                <w:lang w:eastAsia="en-US"/>
              </w:rPr>
              <w:t>Установка фонарей уличного освещения, приборов учета, замена ламп уличного 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t>По мере приобретения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 w:rsidRPr="004C6818">
              <w:rPr>
                <w:lang w:eastAsia="en-US"/>
              </w:rPr>
              <w:t>Заключение договоров со специальными организациями на зимнее содержание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val="en-US" w:eastAsia="en-US"/>
              </w:rPr>
            </w:pPr>
            <w:r w:rsidRPr="004C6818">
              <w:rPr>
                <w:lang w:val="en-US" w:eastAsia="en-US"/>
              </w:rPr>
              <w:t>IV</w:t>
            </w:r>
            <w:r w:rsidRPr="004C6818">
              <w:rPr>
                <w:lang w:eastAsia="en-US"/>
              </w:rPr>
              <w:t xml:space="preserve"> квартал</w:t>
            </w:r>
            <w:r w:rsidRPr="004C6818">
              <w:rPr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 w:rsidRPr="004C6818">
              <w:rPr>
                <w:lang w:eastAsia="en-US"/>
              </w:rPr>
              <w:t>Разработка плана действий по локализации и ликвидации аварийных ситуаций в ОЗП на объектах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val="en-US" w:eastAsia="en-US"/>
              </w:rPr>
              <w:t xml:space="preserve">III </w:t>
            </w:r>
            <w:r w:rsidRPr="004C6818">
              <w:rPr>
                <w:lang w:eastAsia="en-US"/>
              </w:rPr>
              <w:t>квартал</w:t>
            </w:r>
          </w:p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 w:rsidRPr="004C6818">
              <w:rPr>
                <w:lang w:eastAsia="en-US"/>
              </w:rPr>
              <w:t>Проверка готовности организаций, расположенных на территории сельского поселения, к ОЗП с составлением паспорта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val="en-US" w:eastAsia="en-US"/>
              </w:rPr>
              <w:t xml:space="preserve">III </w:t>
            </w:r>
            <w:r w:rsidRPr="004C6818">
              <w:rPr>
                <w:lang w:eastAsia="en-US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 w:rsidRPr="004C6818">
              <w:rPr>
                <w:lang w:eastAsia="en-US"/>
              </w:rPr>
              <w:t xml:space="preserve">Проведение работ по реализации </w:t>
            </w:r>
            <w:proofErr w:type="spellStart"/>
            <w:r w:rsidRPr="004C6818">
              <w:rPr>
                <w:lang w:eastAsia="en-US"/>
              </w:rPr>
              <w:lastRenderedPageBreak/>
              <w:t>энергоресурсосберегающих</w:t>
            </w:r>
            <w:proofErr w:type="spellEnd"/>
            <w:r w:rsidRPr="004C6818">
              <w:rPr>
                <w:lang w:eastAsia="en-US"/>
              </w:rPr>
              <w:t xml:space="preserve"> мероприятий  на объектах муниципальной формы собственности, в </w:t>
            </w:r>
            <w:proofErr w:type="spellStart"/>
            <w:r w:rsidRPr="004C6818">
              <w:rPr>
                <w:lang w:eastAsia="en-US"/>
              </w:rPr>
              <w:t>т.ч</w:t>
            </w:r>
            <w:proofErr w:type="spellEnd"/>
            <w:r w:rsidRPr="004C6818">
              <w:rPr>
                <w:lang w:eastAsia="en-US"/>
              </w:rPr>
              <w:t>. эксплуатируемых бюджетными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rPr>
                <w:sz w:val="28"/>
                <w:lang w:eastAsia="en-US"/>
              </w:rPr>
            </w:pPr>
            <w:r w:rsidRPr="004C6818">
              <w:rPr>
                <w:lang w:eastAsia="en-US"/>
              </w:rPr>
              <w:t xml:space="preserve">Администрация </w:t>
            </w:r>
            <w:r w:rsidRPr="004C6818">
              <w:rPr>
                <w:lang w:eastAsia="en-US"/>
              </w:rPr>
              <w:lastRenderedPageBreak/>
              <w:t>сельского поселения</w:t>
            </w:r>
          </w:p>
        </w:tc>
      </w:tr>
      <w:tr w:rsidR="004C6818" w:rsidRPr="004C6818" w:rsidTr="00DA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 w:rsidRPr="004C6818">
              <w:rPr>
                <w:lang w:eastAsia="en-US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 w:rsidRPr="004C6818">
              <w:rPr>
                <w:lang w:eastAsia="en-US"/>
              </w:rPr>
              <w:t>Организация работы по информированию населения о необходимости экономии потребляемых энергоресурсов.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8" w:rsidRPr="004C6818" w:rsidRDefault="004C6818" w:rsidP="004C6818">
            <w:pPr>
              <w:spacing w:line="276" w:lineRule="auto"/>
              <w:ind w:right="-2"/>
              <w:rPr>
                <w:lang w:eastAsia="en-US"/>
              </w:rPr>
            </w:pPr>
            <w:r w:rsidRPr="004C6818"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Default="004C6818" w:rsidP="00C626DD">
      <w:pPr>
        <w:pStyle w:val="ConsPlusNormal"/>
        <w:jc w:val="center"/>
        <w:rPr>
          <w:color w:val="000000"/>
        </w:rPr>
      </w:pPr>
    </w:p>
    <w:p w:rsidR="004C6818" w:rsidRPr="00275E86" w:rsidRDefault="004C6818" w:rsidP="00C626DD">
      <w:pPr>
        <w:pStyle w:val="ConsPlusNormal"/>
        <w:jc w:val="center"/>
        <w:rPr>
          <w:color w:val="000000"/>
        </w:rPr>
      </w:pPr>
    </w:p>
    <w:sectPr w:rsidR="004C6818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7B" w:rsidRDefault="003B507B" w:rsidP="00C14A36">
      <w:r>
        <w:separator/>
      </w:r>
    </w:p>
  </w:endnote>
  <w:endnote w:type="continuationSeparator" w:id="0">
    <w:p w:rsidR="003B507B" w:rsidRDefault="003B507B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7B" w:rsidRDefault="003B507B" w:rsidP="00C14A36">
      <w:r>
        <w:separator/>
      </w:r>
    </w:p>
  </w:footnote>
  <w:footnote w:type="continuationSeparator" w:id="0">
    <w:p w:rsidR="003B507B" w:rsidRDefault="003B507B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25"/>
  </w:num>
  <w:num w:numId="21">
    <w:abstractNumId w:val="6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2"/>
  </w:num>
  <w:num w:numId="27">
    <w:abstractNumId w:val="9"/>
  </w:num>
  <w:num w:numId="28">
    <w:abstractNumId w:val="13"/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36CC6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70FC1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514"/>
    <w:rsid w:val="001A2F05"/>
    <w:rsid w:val="001B0D19"/>
    <w:rsid w:val="001B2685"/>
    <w:rsid w:val="001C2996"/>
    <w:rsid w:val="001C3677"/>
    <w:rsid w:val="001D5908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A050E"/>
    <w:rsid w:val="002B1180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030D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B507B"/>
    <w:rsid w:val="003C37B0"/>
    <w:rsid w:val="003D378C"/>
    <w:rsid w:val="003E23DF"/>
    <w:rsid w:val="003E5E1F"/>
    <w:rsid w:val="003E6C0A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00E4"/>
    <w:rsid w:val="00473503"/>
    <w:rsid w:val="004763C6"/>
    <w:rsid w:val="00484C30"/>
    <w:rsid w:val="00492CFC"/>
    <w:rsid w:val="004A59F1"/>
    <w:rsid w:val="004B7602"/>
    <w:rsid w:val="004C261A"/>
    <w:rsid w:val="004C29B9"/>
    <w:rsid w:val="004C6818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54720"/>
    <w:rsid w:val="00555392"/>
    <w:rsid w:val="0056030E"/>
    <w:rsid w:val="0058197D"/>
    <w:rsid w:val="00582C73"/>
    <w:rsid w:val="00591E0D"/>
    <w:rsid w:val="005C1093"/>
    <w:rsid w:val="005C33C1"/>
    <w:rsid w:val="005C39B8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A1E6C"/>
    <w:rsid w:val="006B0396"/>
    <w:rsid w:val="006C1035"/>
    <w:rsid w:val="006C47E6"/>
    <w:rsid w:val="006C5276"/>
    <w:rsid w:val="006D43FE"/>
    <w:rsid w:val="006F2341"/>
    <w:rsid w:val="006F527B"/>
    <w:rsid w:val="006F5794"/>
    <w:rsid w:val="007127A3"/>
    <w:rsid w:val="007137B1"/>
    <w:rsid w:val="0072051B"/>
    <w:rsid w:val="007218E1"/>
    <w:rsid w:val="007236DF"/>
    <w:rsid w:val="00730DA8"/>
    <w:rsid w:val="00732110"/>
    <w:rsid w:val="0075410F"/>
    <w:rsid w:val="00755AE9"/>
    <w:rsid w:val="00763888"/>
    <w:rsid w:val="00780CE7"/>
    <w:rsid w:val="007850E9"/>
    <w:rsid w:val="00787BD4"/>
    <w:rsid w:val="0079278D"/>
    <w:rsid w:val="00795F51"/>
    <w:rsid w:val="00797F5C"/>
    <w:rsid w:val="007A5C7B"/>
    <w:rsid w:val="007D761A"/>
    <w:rsid w:val="007E232B"/>
    <w:rsid w:val="007E755A"/>
    <w:rsid w:val="007E7DE4"/>
    <w:rsid w:val="007F3CB7"/>
    <w:rsid w:val="007F616B"/>
    <w:rsid w:val="00800F52"/>
    <w:rsid w:val="00805484"/>
    <w:rsid w:val="00805AEF"/>
    <w:rsid w:val="00813E94"/>
    <w:rsid w:val="00827B9C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37F"/>
    <w:rsid w:val="009019A5"/>
    <w:rsid w:val="0090281A"/>
    <w:rsid w:val="009032D5"/>
    <w:rsid w:val="0090737A"/>
    <w:rsid w:val="00913D1C"/>
    <w:rsid w:val="0092243A"/>
    <w:rsid w:val="00926DC2"/>
    <w:rsid w:val="009313B7"/>
    <w:rsid w:val="009444E3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4C5"/>
    <w:rsid w:val="009D2D86"/>
    <w:rsid w:val="009D6554"/>
    <w:rsid w:val="009E0968"/>
    <w:rsid w:val="009E7629"/>
    <w:rsid w:val="009F60C9"/>
    <w:rsid w:val="009F7357"/>
    <w:rsid w:val="009F7D1D"/>
    <w:rsid w:val="00A17695"/>
    <w:rsid w:val="00A206EC"/>
    <w:rsid w:val="00A25A75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3993"/>
    <w:rsid w:val="00A9454A"/>
    <w:rsid w:val="00AA04E2"/>
    <w:rsid w:val="00AA3DCC"/>
    <w:rsid w:val="00AC52DB"/>
    <w:rsid w:val="00AE48AF"/>
    <w:rsid w:val="00AE4E8F"/>
    <w:rsid w:val="00AE726E"/>
    <w:rsid w:val="00B03736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2506F"/>
    <w:rsid w:val="00C31F3C"/>
    <w:rsid w:val="00C3537E"/>
    <w:rsid w:val="00C35FAA"/>
    <w:rsid w:val="00C36C26"/>
    <w:rsid w:val="00C42E21"/>
    <w:rsid w:val="00C438E2"/>
    <w:rsid w:val="00C47BCD"/>
    <w:rsid w:val="00C626DD"/>
    <w:rsid w:val="00C74F0B"/>
    <w:rsid w:val="00C80520"/>
    <w:rsid w:val="00C8081D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0512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BDC"/>
    <w:rsid w:val="00DE5F9F"/>
    <w:rsid w:val="00DF61C7"/>
    <w:rsid w:val="00DF6A8B"/>
    <w:rsid w:val="00E05DB9"/>
    <w:rsid w:val="00E10341"/>
    <w:rsid w:val="00E1604F"/>
    <w:rsid w:val="00E2477D"/>
    <w:rsid w:val="00E255C4"/>
    <w:rsid w:val="00E25758"/>
    <w:rsid w:val="00E31412"/>
    <w:rsid w:val="00E327C5"/>
    <w:rsid w:val="00E43D97"/>
    <w:rsid w:val="00E52111"/>
    <w:rsid w:val="00E65642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95010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2C2-D8C1-46A5-823F-E9FCCF2F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15</cp:revision>
  <cp:lastPrinted>2023-06-09T09:51:00Z</cp:lastPrinted>
  <dcterms:created xsi:type="dcterms:W3CDTF">2021-07-27T06:31:00Z</dcterms:created>
  <dcterms:modified xsi:type="dcterms:W3CDTF">2023-06-09T09:54:00Z</dcterms:modified>
</cp:coreProperties>
</file>