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73DC8" w:rsidRPr="00973DC8" w:rsidTr="002662B7">
        <w:trPr>
          <w:cantSplit/>
          <w:trHeight w:val="2206"/>
        </w:trPr>
        <w:tc>
          <w:tcPr>
            <w:tcW w:w="2122" w:type="pct"/>
            <w:gridSpan w:val="2"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СЭЙЕТБАБА АУЫЛ</w:t>
            </w:r>
          </w:p>
          <w:p w:rsidR="00973DC8" w:rsidRPr="00973DC8" w:rsidRDefault="00973DC8" w:rsidP="00973DC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73D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973DC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973DC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  <w:p w:rsidR="00973DC8" w:rsidRPr="00973DC8" w:rsidRDefault="00973DC8" w:rsidP="00973DC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973DC8" w:rsidRPr="00973DC8" w:rsidRDefault="00973DC8" w:rsidP="00973DC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D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7A429D" wp14:editId="145A60A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САИТБАБИНСКИЙ СЕЛЬСОВЕТ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73DC8" w:rsidRPr="00973DC8" w:rsidTr="002662B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C8" w:rsidRPr="00973DC8" w:rsidRDefault="00973DC8" w:rsidP="00973D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73DC8" w:rsidRPr="00973DC8" w:rsidRDefault="00973DC8" w:rsidP="00973D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73DC8" w:rsidRPr="00973DC8" w:rsidTr="002662B7"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973DC8" w:rsidRPr="00973DC8" w:rsidRDefault="00973DC8" w:rsidP="00973D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73DC8" w:rsidRPr="00973DC8" w:rsidRDefault="00973DC8" w:rsidP="00973DC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73DC8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73DC8" w:rsidRPr="00973DC8" w:rsidTr="002662B7"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ноябрь,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73DC8" w:rsidRP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73D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1" w:type="dxa"/>
            <w:hideMark/>
          </w:tcPr>
          <w:p w:rsid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ноября 2020 года</w:t>
            </w:r>
          </w:p>
          <w:p w:rsidR="00973DC8" w:rsidRPr="00973DC8" w:rsidRDefault="00973DC8" w:rsidP="00973D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Pr="00DA7B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9C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26.07.2006 г. №135-ФЗ «О защите конкуренции»,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договоров может</w:t>
      </w:r>
      <w:proofErr w:type="gramEnd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путем проведения торгов в форме конкурса», </w:t>
      </w:r>
      <w:hyperlink w:anchor="sub_0" w:history="1">
        <w:r w:rsidRPr="00DA7B40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решением</w:t>
        </w:r>
      </w:hyperlink>
      <w:r w:rsidRPr="00DA7B40"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01.12.2017 г. №41-150з «О порядке оформления прав пользования муниципальным имуществом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DA7B40">
        <w:rPr>
          <w:rFonts w:ascii="Times New Roman" w:hAnsi="Times New Roman" w:cs="Times New Roman"/>
          <w:sz w:val="28"/>
          <w:szCs w:val="28"/>
        </w:rPr>
        <w:t>»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7B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DA7B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DA7B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7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B59C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AB59C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AB59CD" w:rsidRPr="00AB59CD" w:rsidRDefault="00AB59CD" w:rsidP="00AB59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9B2D51" w:rsidRDefault="00AB59CD" w:rsidP="009B2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A7B40" w:rsidRPr="009B2D51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DA7B40" w:rsidRPr="009B2D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A7B40" w:rsidRPr="009B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D51">
        <w:rPr>
          <w:rFonts w:ascii="Times New Roman" w:eastAsia="Times New Roman" w:hAnsi="Times New Roman" w:cs="Times New Roman"/>
          <w:sz w:val="28"/>
          <w:szCs w:val="28"/>
        </w:rPr>
        <w:lastRenderedPageBreak/>
        <w:t>Гафурийский</w:t>
      </w:r>
      <w:proofErr w:type="spellEnd"/>
      <w:r w:rsidRPr="009B2D5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Комиссия) в следующем составе:</w:t>
      </w:r>
    </w:p>
    <w:p w:rsidR="00AB59CD" w:rsidRPr="00C13D9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D9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C13D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13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–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Кунафин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 xml:space="preserve"> Венер </w:t>
      </w:r>
      <w:proofErr w:type="spellStart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Сахиуллович</w:t>
      </w:r>
      <w:proofErr w:type="spellEnd"/>
      <w:r w:rsidR="00C6747C" w:rsidRPr="00C13D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9CD" w:rsidRPr="00AB59CD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="00643E21" w:rsidRPr="00F12E8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АСП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="00643E21"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</w:t>
      </w:r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Байбулдина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Фаниза</w:t>
      </w:r>
      <w:proofErr w:type="spellEnd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2E89" w:rsidRPr="00F12E89">
        <w:rPr>
          <w:rFonts w:ascii="Times New Roman" w:eastAsia="Times New Roman" w:hAnsi="Times New Roman" w:cs="Times New Roman"/>
          <w:sz w:val="28"/>
          <w:szCs w:val="28"/>
        </w:rPr>
        <w:t>Зайнулловна</w:t>
      </w:r>
      <w:proofErr w:type="spellEnd"/>
      <w:r w:rsidR="00F12E89" w:rsidRPr="00F07D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CD" w:rsidRPr="003E60FE" w:rsidRDefault="00AB59CD" w:rsidP="00AB59CD">
      <w:pPr>
        <w:tabs>
          <w:tab w:val="left" w:pos="5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F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Pr="003E60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9CD" w:rsidRPr="003E60FE" w:rsidRDefault="004356B0" w:rsidP="003E60FE">
      <w:pPr>
        <w:tabs>
          <w:tab w:val="left" w:pos="54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категории военно-учетного стола АСП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Сираев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0FE">
        <w:rPr>
          <w:rFonts w:ascii="Times New Roman" w:eastAsia="Times New Roman" w:hAnsi="Times New Roman" w:cs="Times New Roman"/>
          <w:sz w:val="28"/>
          <w:szCs w:val="28"/>
        </w:rPr>
        <w:t>Раи</w:t>
      </w:r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Рауфович</w:t>
      </w:r>
      <w:proofErr w:type="spellEnd"/>
      <w:r w:rsidR="003E60FE" w:rsidRPr="003E60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6B0" w:rsidRDefault="00A75622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Кассир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Фанурович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0C2" w:rsidRDefault="004356B0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C4A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EC6245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EC6245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Сулейманов Хайдар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Махмутович</w:t>
      </w:r>
      <w:proofErr w:type="spellEnd"/>
      <w:r w:rsidR="008C30C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AB59CD" w:rsidRPr="00F12E89" w:rsidRDefault="008C30C2" w:rsidP="008C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9CD" w:rsidRPr="00F12E8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 Специалист </w:t>
      </w:r>
      <w:r w:rsidRPr="00F12E8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категории АСП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12E89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F12E89">
        <w:rPr>
          <w:rFonts w:ascii="Times New Roman" w:eastAsia="Times New Roman" w:hAnsi="Times New Roman" w:cs="Times New Roman"/>
          <w:sz w:val="28"/>
          <w:szCs w:val="28"/>
        </w:rPr>
        <w:t xml:space="preserve"> район РБ –</w:t>
      </w:r>
      <w:r w:rsidR="00AB59CD" w:rsidRPr="00F12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Суфиянова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Хатмулловна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E89" w:rsidRPr="00AB59CD" w:rsidRDefault="00F12E89" w:rsidP="00AB59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 Определить следующий порядок работы комиссии: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2.1. Комиссия осуществляет рассмотрение заявок на участие в аукционе (конкурсе), отбор участников аукциона (конкурса), ведение протокола рассмотрения заявок на участие в аукционе (конкурсе), протокола аукциона (конкурса), протокола об отказе от заключения договора, протокола об отстранении заявителя или участника аукциона (конкурса) от участия в аукционе (конкурсе).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2.2. 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2.3.Члены комиссии должны быть уведомлены секретарем комиссии о месте, дате  и времени проведения заседания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2.4. Члены комиссии лично участвуют в заседаниях и подписывают протоколы заседаний комиссии.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2.5.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AB59CD" w:rsidRPr="00AB59CD" w:rsidRDefault="00AB59CD" w:rsidP="00AB5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над выполнением настоящего постановления </w:t>
      </w:r>
      <w:r w:rsidR="00DA7B40" w:rsidRPr="00DA7B40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</w:t>
      </w:r>
      <w:r w:rsidRPr="00AB59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59CD" w:rsidRPr="00AB59CD" w:rsidRDefault="00AB59CD" w:rsidP="00AB59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CD" w:rsidRPr="00AB59CD" w:rsidRDefault="00AB59CD" w:rsidP="00AB59CD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7B40" w:rsidRPr="00DA7B40" w:rsidRDefault="00DA7B40" w:rsidP="00DA7B4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B40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</w:r>
      <w:r w:rsidRPr="00DA7B40">
        <w:rPr>
          <w:rFonts w:ascii="Times New Roman" w:hAnsi="Times New Roman" w:cs="Times New Roman"/>
          <w:sz w:val="28"/>
          <w:szCs w:val="28"/>
        </w:rPr>
        <w:tab/>
        <w:t xml:space="preserve">        В.С. </w:t>
      </w:r>
      <w:proofErr w:type="spellStart"/>
      <w:r w:rsidRPr="00DA7B40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61597A" w:rsidRPr="0061597A" w:rsidRDefault="0061597A" w:rsidP="0061597A">
      <w:pPr>
        <w:rPr>
          <w:rFonts w:ascii="Times New Roman" w:hAnsi="Times New Roman" w:cs="Times New Roman"/>
          <w:sz w:val="28"/>
          <w:szCs w:val="28"/>
        </w:rPr>
      </w:pPr>
    </w:p>
    <w:sectPr w:rsidR="0061597A" w:rsidRPr="0061597A" w:rsidSect="00340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2EBF"/>
    <w:multiLevelType w:val="hybridMultilevel"/>
    <w:tmpl w:val="725CA142"/>
    <w:lvl w:ilvl="0" w:tplc="80DE5B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9"/>
    <w:rsid w:val="00016277"/>
    <w:rsid w:val="000F03C6"/>
    <w:rsid w:val="00116A88"/>
    <w:rsid w:val="00201F82"/>
    <w:rsid w:val="00340BD6"/>
    <w:rsid w:val="003E60FE"/>
    <w:rsid w:val="004356B0"/>
    <w:rsid w:val="005A6F83"/>
    <w:rsid w:val="0061597A"/>
    <w:rsid w:val="00643E21"/>
    <w:rsid w:val="008229B3"/>
    <w:rsid w:val="008614E4"/>
    <w:rsid w:val="00871018"/>
    <w:rsid w:val="008C30C2"/>
    <w:rsid w:val="00971C4A"/>
    <w:rsid w:val="00973DC8"/>
    <w:rsid w:val="009B2D51"/>
    <w:rsid w:val="00A30845"/>
    <w:rsid w:val="00A75622"/>
    <w:rsid w:val="00AB59CD"/>
    <w:rsid w:val="00AD5AE9"/>
    <w:rsid w:val="00B137FA"/>
    <w:rsid w:val="00B617E8"/>
    <w:rsid w:val="00BD35B7"/>
    <w:rsid w:val="00BD6CF3"/>
    <w:rsid w:val="00C13D9D"/>
    <w:rsid w:val="00C62E42"/>
    <w:rsid w:val="00C6747C"/>
    <w:rsid w:val="00C9587C"/>
    <w:rsid w:val="00CD1DAF"/>
    <w:rsid w:val="00D01DF0"/>
    <w:rsid w:val="00D16B54"/>
    <w:rsid w:val="00DA7B40"/>
    <w:rsid w:val="00EC6245"/>
    <w:rsid w:val="00F07DE0"/>
    <w:rsid w:val="00F12E8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A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D5A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AD5A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5AE9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AE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D5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AD5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D5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627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footer"/>
    <w:basedOn w:val="a"/>
    <w:link w:val="a9"/>
    <w:rsid w:val="00BD6C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BD6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D6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BD6C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Гипертекстовая ссылка"/>
    <w:rsid w:val="00BD6CF3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Кунафин</dc:creator>
  <cp:lastModifiedBy>user</cp:lastModifiedBy>
  <cp:revision>12</cp:revision>
  <cp:lastPrinted>2020-12-10T10:10:00Z</cp:lastPrinted>
  <dcterms:created xsi:type="dcterms:W3CDTF">2020-11-23T09:05:00Z</dcterms:created>
  <dcterms:modified xsi:type="dcterms:W3CDTF">2020-12-10T10:11:00Z</dcterms:modified>
</cp:coreProperties>
</file>