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2E" w:rsidRDefault="003E7C2E" w:rsidP="003E7C2E">
      <w:pPr>
        <w:jc w:val="center"/>
        <w:rPr>
          <w:b/>
          <w:bCs/>
          <w:sz w:val="28"/>
          <w:szCs w:val="28"/>
        </w:rPr>
      </w:pPr>
    </w:p>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3E7C2E" w:rsidRPr="007B78B8" w:rsidTr="00985E02">
        <w:trPr>
          <w:cantSplit/>
          <w:trHeight w:val="2206"/>
        </w:trPr>
        <w:tc>
          <w:tcPr>
            <w:tcW w:w="2122" w:type="pct"/>
            <w:gridSpan w:val="2"/>
          </w:tcPr>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БАШ</w:t>
            </w:r>
            <w:proofErr w:type="gramStart"/>
            <w:r w:rsidRPr="007B78B8">
              <w:rPr>
                <w:rFonts w:ascii="Times Cyr Bash Normal" w:eastAsia="Calibri" w:hAnsi="Times Cyr Bash Normal"/>
                <w:b/>
                <w:sz w:val="24"/>
                <w:szCs w:val="24"/>
                <w:lang w:val="tt-RU"/>
              </w:rPr>
              <w:t>?</w:t>
            </w:r>
            <w:r w:rsidRPr="007B78B8">
              <w:rPr>
                <w:rFonts w:ascii="Times Cyr Bash Normal" w:eastAsia="Calibri" w:hAnsi="Times Cyr Bash Normal"/>
                <w:b/>
                <w:sz w:val="24"/>
                <w:szCs w:val="24"/>
              </w:rPr>
              <w:t>О</w:t>
            </w:r>
            <w:proofErr w:type="gramEnd"/>
            <w:r w:rsidRPr="007B78B8">
              <w:rPr>
                <w:rFonts w:ascii="Times Cyr Bash Normal" w:eastAsia="Calibri" w:hAnsi="Times Cyr Bash Normal"/>
                <w:b/>
                <w:sz w:val="24"/>
                <w:szCs w:val="24"/>
              </w:rPr>
              <w:t>РТОСТАН РЕСПУБЛИКА</w:t>
            </w:r>
            <w:r w:rsidRPr="007B78B8">
              <w:rPr>
                <w:rFonts w:ascii="Times Cyr Bash Normal" w:eastAsia="Calibri" w:hAnsi="Times Cyr Bash Normal" w:cs="Arial"/>
                <w:b/>
                <w:sz w:val="24"/>
                <w:szCs w:val="24"/>
                <w:lang w:val="tt-RU"/>
              </w:rPr>
              <w:t>№</w:t>
            </w:r>
            <w:r w:rsidRPr="007B78B8">
              <w:rPr>
                <w:rFonts w:ascii="Times Cyr Bash Normal" w:eastAsia="Calibri" w:hAnsi="Times Cyr Bash Normal"/>
                <w:b/>
                <w:sz w:val="24"/>
                <w:szCs w:val="24"/>
              </w:rPr>
              <w:t>Ы</w:t>
            </w:r>
          </w:p>
          <w:p w:rsidR="003E7C2E" w:rsidRPr="007B78B8" w:rsidRDefault="003E7C2E" w:rsidP="00985E02">
            <w:pPr>
              <w:jc w:val="center"/>
              <w:rPr>
                <w:rFonts w:ascii="Times Cyr Bash Normal" w:eastAsia="Calibri" w:hAnsi="Times Cyr Bash Normal"/>
                <w:b/>
                <w:sz w:val="24"/>
                <w:szCs w:val="24"/>
                <w:lang w:val="tt-RU"/>
              </w:rPr>
            </w:pPr>
            <w:r w:rsidRPr="007B78B8">
              <w:rPr>
                <w:rFonts w:ascii="Times Cyr Bash Normal" w:eastAsia="Calibri" w:hAnsi="Times Cyr Bash Normal"/>
                <w:b/>
                <w:sz w:val="24"/>
                <w:szCs w:val="24"/>
                <w:lang w:val="tt-RU"/>
              </w:rPr>
              <w:t>;</w:t>
            </w:r>
            <w:r w:rsidRPr="007B78B8">
              <w:rPr>
                <w:rFonts w:ascii="Times Cyr Bash Normal" w:eastAsia="Calibri" w:hAnsi="Times Cyr Bash Normal"/>
                <w:b/>
                <w:sz w:val="24"/>
                <w:szCs w:val="24"/>
              </w:rPr>
              <w:t>АФУРИ РАЙОНЫ МУНИЦИПАЛЬ РАЙОН</w:t>
            </w:r>
            <w:r w:rsidRPr="007B78B8">
              <w:rPr>
                <w:rFonts w:ascii="Times Cyr Bash Normal" w:eastAsia="Calibri" w:hAnsi="Times Cyr Bash Normal"/>
                <w:b/>
                <w:sz w:val="24"/>
                <w:szCs w:val="24"/>
                <w:lang w:val="tt-RU"/>
              </w:rPr>
              <w:t>ЫНЫ</w:t>
            </w:r>
            <w:r w:rsidRPr="007B78B8">
              <w:rPr>
                <w:rFonts w:ascii="Times Cyr Bash Normal" w:eastAsia="Calibri" w:hAnsi="Times Cyr Bash Normal" w:cs="Arial"/>
                <w:b/>
                <w:sz w:val="24"/>
                <w:szCs w:val="24"/>
                <w:lang w:val="tt-RU"/>
              </w:rPr>
              <w:t>*</w:t>
            </w:r>
          </w:p>
          <w:p w:rsidR="003E7C2E" w:rsidRPr="007B78B8" w:rsidRDefault="003E7C2E" w:rsidP="00985E02">
            <w:pPr>
              <w:jc w:val="center"/>
              <w:rPr>
                <w:rFonts w:ascii="Times Cyr Bash Normal" w:eastAsia="Calibri" w:hAnsi="Times Cyr Bash Normal"/>
                <w:b/>
                <w:sz w:val="24"/>
                <w:szCs w:val="24"/>
                <w:lang w:val="tt-RU"/>
              </w:rPr>
            </w:pPr>
            <w:r w:rsidRPr="007B78B8">
              <w:rPr>
                <w:rFonts w:ascii="Times Cyr Bash Normal" w:eastAsia="Calibri" w:hAnsi="Times Cyr Bash Normal"/>
                <w:b/>
                <w:sz w:val="24"/>
                <w:szCs w:val="24"/>
                <w:lang w:val="tt-RU"/>
              </w:rPr>
              <w:t>СЭЙЕТБАБА АУЫЛ</w:t>
            </w:r>
          </w:p>
          <w:p w:rsidR="003E7C2E" w:rsidRPr="007B78B8" w:rsidRDefault="003E7C2E" w:rsidP="00985E02">
            <w:pPr>
              <w:ind w:left="-180" w:firstLine="180"/>
              <w:jc w:val="center"/>
              <w:rPr>
                <w:rFonts w:ascii="Times Cyr Bash Normal" w:eastAsia="Calibri" w:hAnsi="Times Cyr Bash Normal"/>
                <w:b/>
                <w:sz w:val="24"/>
                <w:szCs w:val="24"/>
                <w:lang w:val="tt-RU"/>
              </w:rPr>
            </w:pPr>
            <w:r w:rsidRPr="007B78B8">
              <w:rPr>
                <w:rFonts w:ascii="Times Cyr Bash Normal" w:eastAsia="Calibri" w:hAnsi="Times Cyr Bash Normal"/>
                <w:b/>
                <w:sz w:val="24"/>
                <w:szCs w:val="24"/>
                <w:lang w:val="tt-RU"/>
              </w:rPr>
              <w:t>СОВЕТЫ АУЫЛ БИЛ</w:t>
            </w:r>
            <w:r w:rsidRPr="007B78B8">
              <w:rPr>
                <w:rFonts w:ascii="Times Cyr Bash Normal" w:eastAsia="Calibri" w:hAnsi="Times Cyr Bash Normal" w:cs="Arial"/>
                <w:b/>
                <w:sz w:val="24"/>
                <w:szCs w:val="24"/>
                <w:lang w:val="tt-RU"/>
              </w:rPr>
              <w:t>"</w:t>
            </w:r>
            <w:r w:rsidRPr="007B78B8">
              <w:rPr>
                <w:rFonts w:ascii="Times Cyr Bash Normal" w:eastAsia="Calibri" w:hAnsi="Times Cyr Bash Normal" w:cs="Times Cyr Bash Normal"/>
                <w:b/>
                <w:sz w:val="24"/>
                <w:szCs w:val="24"/>
                <w:lang w:val="tt-RU"/>
              </w:rPr>
              <w:t>М</w:t>
            </w:r>
            <w:r w:rsidRPr="007B78B8">
              <w:rPr>
                <w:rFonts w:ascii="Times Cyr Bash Normal" w:eastAsia="Calibri" w:hAnsi="Times Cyr Bash Normal" w:cs="Arial"/>
                <w:b/>
                <w:sz w:val="24"/>
                <w:szCs w:val="24"/>
                <w:lang w:val="tt-RU"/>
              </w:rPr>
              <w:t>"№</w:t>
            </w:r>
            <w:r w:rsidRPr="007B78B8">
              <w:rPr>
                <w:rFonts w:ascii="Times Cyr Bash Normal" w:eastAsia="Calibri" w:hAnsi="Times Cyr Bash Normal" w:cs="Times Cyr Bash Normal"/>
                <w:b/>
                <w:sz w:val="24"/>
                <w:szCs w:val="24"/>
                <w:lang w:val="tt-RU"/>
              </w:rPr>
              <w:t>Е</w:t>
            </w:r>
          </w:p>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ХАКИМИ</w:t>
            </w:r>
            <w:proofErr w:type="gramStart"/>
            <w:r w:rsidRPr="007B78B8">
              <w:rPr>
                <w:rFonts w:ascii="Times Cyr Bash Normal" w:eastAsia="Calibri" w:hAnsi="Times Cyr Bash Normal" w:cs="Arial"/>
                <w:b/>
                <w:sz w:val="24"/>
                <w:szCs w:val="24"/>
                <w:lang w:val="tt-RU"/>
              </w:rPr>
              <w:t>"</w:t>
            </w:r>
            <w:r w:rsidRPr="007B78B8">
              <w:rPr>
                <w:rFonts w:ascii="Times Cyr Bash Normal" w:eastAsia="Calibri" w:hAnsi="Times Cyr Bash Normal"/>
                <w:b/>
                <w:sz w:val="24"/>
                <w:szCs w:val="24"/>
              </w:rPr>
              <w:t>Т</w:t>
            </w:r>
            <w:proofErr w:type="gramEnd"/>
            <w:r w:rsidRPr="007B78B8">
              <w:rPr>
                <w:rFonts w:ascii="Times Cyr Bash Normal" w:eastAsia="Calibri" w:hAnsi="Times Cyr Bash Normal"/>
                <w:b/>
                <w:sz w:val="24"/>
                <w:szCs w:val="24"/>
              </w:rPr>
              <w:t>Е</w:t>
            </w:r>
          </w:p>
          <w:p w:rsidR="003E7C2E" w:rsidRPr="007B78B8" w:rsidRDefault="003E7C2E" w:rsidP="00985E02">
            <w:pPr>
              <w:keepNext/>
              <w:jc w:val="center"/>
              <w:outlineLvl w:val="6"/>
              <w:rPr>
                <w:rFonts w:eastAsia="Calibri"/>
                <w:b/>
                <w:bCs/>
                <w:sz w:val="24"/>
                <w:szCs w:val="24"/>
              </w:rPr>
            </w:pPr>
          </w:p>
        </w:tc>
        <w:tc>
          <w:tcPr>
            <w:tcW w:w="720" w:type="pct"/>
            <w:hideMark/>
          </w:tcPr>
          <w:p w:rsidR="003E7C2E" w:rsidRPr="007B78B8" w:rsidRDefault="003E7C2E" w:rsidP="00985E02">
            <w:pPr>
              <w:ind w:left="-107"/>
              <w:rPr>
                <w:rFonts w:eastAsia="Calibri"/>
                <w:b/>
                <w:sz w:val="24"/>
                <w:szCs w:val="24"/>
              </w:rPr>
            </w:pPr>
            <w:r w:rsidRPr="007B78B8">
              <w:rPr>
                <w:rFonts w:eastAsia="Calibri"/>
                <w:b/>
                <w:noProof/>
                <w:sz w:val="24"/>
                <w:szCs w:val="24"/>
              </w:rPr>
              <w:drawing>
                <wp:inline distT="0" distB="0" distL="0" distR="0" wp14:anchorId="558F9F99" wp14:editId="01EA8362">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АДМИНИСТРАЦИЯ</w:t>
            </w:r>
          </w:p>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СЕЛЬСКОГО ПОСЕЛЕНИЯ</w:t>
            </w:r>
          </w:p>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САИТБАБИНСКИЙ СЕЛЬСОВЕТ</w:t>
            </w:r>
          </w:p>
          <w:p w:rsidR="003E7C2E" w:rsidRPr="007B78B8" w:rsidRDefault="003E7C2E" w:rsidP="00985E02">
            <w:pPr>
              <w:jc w:val="center"/>
              <w:rPr>
                <w:rFonts w:ascii="Times Cyr Bash Normal" w:eastAsia="Calibri" w:hAnsi="Times Cyr Bash Normal"/>
                <w:b/>
                <w:sz w:val="24"/>
                <w:szCs w:val="24"/>
              </w:rPr>
            </w:pPr>
            <w:r w:rsidRPr="007B78B8">
              <w:rPr>
                <w:rFonts w:ascii="Times Cyr Bash Normal" w:eastAsia="Calibri" w:hAnsi="Times Cyr Bash Normal"/>
                <w:b/>
                <w:sz w:val="24"/>
                <w:szCs w:val="24"/>
              </w:rPr>
              <w:t>МУНИЦИПАЛЬНОГО РАЙОНА ГАФУРИЙСКИЙ РАЙОН</w:t>
            </w:r>
          </w:p>
          <w:p w:rsidR="003E7C2E" w:rsidRPr="007B78B8" w:rsidRDefault="003E7C2E" w:rsidP="00985E02">
            <w:pPr>
              <w:jc w:val="center"/>
              <w:rPr>
                <w:rFonts w:eastAsia="Calibri"/>
                <w:b/>
                <w:spacing w:val="20"/>
                <w:sz w:val="24"/>
                <w:szCs w:val="24"/>
              </w:rPr>
            </w:pPr>
            <w:r w:rsidRPr="007B78B8">
              <w:rPr>
                <w:rFonts w:ascii="Times Cyr Bash Normal" w:eastAsia="Calibri" w:hAnsi="Times Cyr Bash Normal"/>
                <w:b/>
                <w:spacing w:val="20"/>
                <w:sz w:val="24"/>
                <w:szCs w:val="24"/>
              </w:rPr>
              <w:t>РЕСПУБЛИКИ БАШКОРТОСТАН</w:t>
            </w:r>
          </w:p>
        </w:tc>
      </w:tr>
      <w:tr w:rsidR="003E7C2E" w:rsidRPr="007B78B8" w:rsidTr="00985E02">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3E7C2E" w:rsidRPr="007B78B8" w:rsidRDefault="003E7C2E" w:rsidP="00985E02">
            <w:pPr>
              <w:rPr>
                <w:rFonts w:ascii="Arial" w:eastAsia="Calibri" w:hAnsi="Arial" w:cs="Arial"/>
                <w:sz w:val="24"/>
                <w:szCs w:val="24"/>
              </w:rPr>
            </w:pPr>
          </w:p>
        </w:tc>
      </w:tr>
    </w:tbl>
    <w:p w:rsidR="003E7C2E" w:rsidRPr="007B78B8" w:rsidRDefault="003E7C2E" w:rsidP="003E7C2E">
      <w:pPr>
        <w:jc w:val="center"/>
        <w:rPr>
          <w:rFonts w:ascii="Arial" w:eastAsia="Calibri" w:hAnsi="Arial" w:cs="Arial"/>
          <w:sz w:val="24"/>
          <w:szCs w:val="24"/>
        </w:rPr>
      </w:pPr>
    </w:p>
    <w:tbl>
      <w:tblPr>
        <w:tblW w:w="0" w:type="auto"/>
        <w:tblLook w:val="00A0" w:firstRow="1" w:lastRow="0" w:firstColumn="1" w:lastColumn="0" w:noHBand="0" w:noVBand="0"/>
      </w:tblPr>
      <w:tblGrid>
        <w:gridCol w:w="3190"/>
        <w:gridCol w:w="3190"/>
        <w:gridCol w:w="3191"/>
      </w:tblGrid>
      <w:tr w:rsidR="003E7C2E" w:rsidRPr="007B78B8" w:rsidTr="00985E02">
        <w:tc>
          <w:tcPr>
            <w:tcW w:w="3190" w:type="dxa"/>
            <w:hideMark/>
          </w:tcPr>
          <w:p w:rsidR="003E7C2E" w:rsidRPr="007B78B8" w:rsidRDefault="003E7C2E" w:rsidP="00985E02">
            <w:pPr>
              <w:jc w:val="center"/>
              <w:rPr>
                <w:rFonts w:ascii="Times Cyr Bash Normal" w:eastAsia="Calibri" w:hAnsi="Times Cyr Bash Normal" w:cs="Arial"/>
                <w:sz w:val="24"/>
                <w:szCs w:val="24"/>
              </w:rPr>
            </w:pPr>
            <w:r w:rsidRPr="007B78B8">
              <w:rPr>
                <w:rFonts w:ascii="Times Cyr Bash Normal" w:eastAsia="Calibri" w:hAnsi="Times Cyr Bash Normal" w:cs="Arial"/>
                <w:sz w:val="24"/>
                <w:szCs w:val="24"/>
              </w:rPr>
              <w:t>?АРАР</w:t>
            </w:r>
          </w:p>
        </w:tc>
        <w:tc>
          <w:tcPr>
            <w:tcW w:w="3190" w:type="dxa"/>
          </w:tcPr>
          <w:p w:rsidR="003E7C2E" w:rsidRPr="007B78B8" w:rsidRDefault="003E7C2E" w:rsidP="00985E02">
            <w:pPr>
              <w:rPr>
                <w:rFonts w:ascii="Arial" w:eastAsia="Calibri" w:hAnsi="Arial" w:cs="Arial"/>
                <w:sz w:val="24"/>
                <w:szCs w:val="24"/>
              </w:rPr>
            </w:pPr>
          </w:p>
        </w:tc>
        <w:tc>
          <w:tcPr>
            <w:tcW w:w="3191" w:type="dxa"/>
            <w:hideMark/>
          </w:tcPr>
          <w:p w:rsidR="003E7C2E" w:rsidRPr="007B78B8" w:rsidRDefault="003E7C2E" w:rsidP="00985E02">
            <w:pPr>
              <w:rPr>
                <w:rFonts w:ascii="Times Cyr Bash Normal" w:eastAsia="Calibri" w:hAnsi="Times Cyr Bash Normal" w:cs="Arial"/>
                <w:sz w:val="24"/>
                <w:szCs w:val="24"/>
              </w:rPr>
            </w:pPr>
            <w:r w:rsidRPr="007B78B8">
              <w:rPr>
                <w:rFonts w:ascii="Times Cyr Bash Normal" w:eastAsia="Calibri" w:hAnsi="Times Cyr Bash Normal" w:cs="Arial"/>
                <w:sz w:val="24"/>
                <w:szCs w:val="24"/>
              </w:rPr>
              <w:t>ПОСТАНОВЛЕНИЕ</w:t>
            </w:r>
          </w:p>
        </w:tc>
      </w:tr>
      <w:tr w:rsidR="003E7C2E" w:rsidRPr="007B78B8" w:rsidTr="00985E02">
        <w:tc>
          <w:tcPr>
            <w:tcW w:w="3190" w:type="dxa"/>
            <w:hideMark/>
          </w:tcPr>
          <w:p w:rsidR="003E7C2E" w:rsidRPr="007B78B8" w:rsidRDefault="003E7C2E" w:rsidP="00985E02">
            <w:pPr>
              <w:jc w:val="center"/>
              <w:rPr>
                <w:rFonts w:eastAsia="Calibri"/>
                <w:sz w:val="28"/>
                <w:szCs w:val="28"/>
              </w:rPr>
            </w:pPr>
            <w:r>
              <w:rPr>
                <w:rFonts w:eastAsia="Calibri"/>
                <w:sz w:val="28"/>
                <w:szCs w:val="28"/>
              </w:rPr>
              <w:t>02 ноябрь</w:t>
            </w:r>
            <w:r w:rsidRPr="007B78B8">
              <w:rPr>
                <w:rFonts w:eastAsia="Calibri"/>
                <w:sz w:val="28"/>
                <w:szCs w:val="28"/>
              </w:rPr>
              <w:t xml:space="preserve">, 2020 </w:t>
            </w:r>
            <w:proofErr w:type="spellStart"/>
            <w:r w:rsidRPr="007B78B8">
              <w:rPr>
                <w:rFonts w:eastAsia="Calibri"/>
                <w:sz w:val="28"/>
                <w:szCs w:val="28"/>
              </w:rPr>
              <w:t>йыл</w:t>
            </w:r>
            <w:proofErr w:type="spellEnd"/>
          </w:p>
        </w:tc>
        <w:tc>
          <w:tcPr>
            <w:tcW w:w="3190" w:type="dxa"/>
            <w:hideMark/>
          </w:tcPr>
          <w:p w:rsidR="003E7C2E" w:rsidRPr="007B78B8" w:rsidRDefault="003E7C2E" w:rsidP="00985E02">
            <w:pPr>
              <w:jc w:val="center"/>
              <w:rPr>
                <w:rFonts w:eastAsia="Calibri"/>
                <w:sz w:val="28"/>
                <w:szCs w:val="28"/>
              </w:rPr>
            </w:pPr>
            <w:r>
              <w:rPr>
                <w:rFonts w:eastAsia="Calibri"/>
                <w:sz w:val="28"/>
                <w:szCs w:val="28"/>
              </w:rPr>
              <w:t>№ 77</w:t>
            </w:r>
          </w:p>
        </w:tc>
        <w:tc>
          <w:tcPr>
            <w:tcW w:w="3191" w:type="dxa"/>
            <w:hideMark/>
          </w:tcPr>
          <w:p w:rsidR="003E7C2E" w:rsidRPr="007B78B8" w:rsidRDefault="003E7C2E" w:rsidP="00985E02">
            <w:pPr>
              <w:rPr>
                <w:rFonts w:eastAsia="Calibri"/>
                <w:sz w:val="28"/>
                <w:szCs w:val="28"/>
              </w:rPr>
            </w:pPr>
            <w:r>
              <w:rPr>
                <w:rFonts w:eastAsia="Calibri"/>
                <w:sz w:val="28"/>
                <w:szCs w:val="28"/>
              </w:rPr>
              <w:t>02 ноября</w:t>
            </w:r>
            <w:r w:rsidRPr="007B78B8">
              <w:rPr>
                <w:rFonts w:eastAsia="Calibri"/>
                <w:sz w:val="28"/>
                <w:szCs w:val="28"/>
              </w:rPr>
              <w:t xml:space="preserve">  2020 года</w:t>
            </w:r>
          </w:p>
        </w:tc>
      </w:tr>
    </w:tbl>
    <w:p w:rsidR="003E7C2E" w:rsidRDefault="003E7C2E" w:rsidP="003E7C2E">
      <w:pPr>
        <w:jc w:val="center"/>
        <w:rPr>
          <w:b/>
          <w:bCs/>
          <w:sz w:val="28"/>
          <w:szCs w:val="28"/>
        </w:rPr>
      </w:pPr>
    </w:p>
    <w:p w:rsidR="003E7C2E" w:rsidRDefault="003E7C2E" w:rsidP="003E7C2E">
      <w:pPr>
        <w:jc w:val="center"/>
        <w:rPr>
          <w:b/>
          <w:bCs/>
          <w:sz w:val="28"/>
          <w:szCs w:val="28"/>
        </w:rPr>
      </w:pPr>
    </w:p>
    <w:p w:rsidR="003E7C2E" w:rsidRDefault="003E7C2E" w:rsidP="003E7C2E">
      <w:pPr>
        <w:jc w:val="center"/>
        <w:rPr>
          <w:b/>
          <w:sz w:val="28"/>
          <w:szCs w:val="28"/>
        </w:rPr>
      </w:pPr>
      <w:r w:rsidRPr="006B1375">
        <w:rPr>
          <w:b/>
          <w:bCs/>
          <w:sz w:val="28"/>
          <w:szCs w:val="28"/>
        </w:rPr>
        <w:t xml:space="preserve">О внесении изменений в постановление  Администрации </w:t>
      </w:r>
      <w:r>
        <w:rPr>
          <w:b/>
          <w:bCs/>
          <w:sz w:val="28"/>
          <w:szCs w:val="28"/>
        </w:rPr>
        <w:t xml:space="preserve">сельского поселения </w:t>
      </w:r>
      <w:proofErr w:type="spellStart"/>
      <w:r>
        <w:rPr>
          <w:b/>
          <w:bCs/>
          <w:sz w:val="28"/>
          <w:szCs w:val="28"/>
        </w:rPr>
        <w:t>Саитбабинский</w:t>
      </w:r>
      <w:proofErr w:type="spellEnd"/>
      <w:r>
        <w:rPr>
          <w:b/>
          <w:bCs/>
          <w:sz w:val="28"/>
          <w:szCs w:val="28"/>
        </w:rPr>
        <w:t xml:space="preserve"> сельсовет </w:t>
      </w:r>
      <w:r w:rsidRPr="006B1375">
        <w:rPr>
          <w:b/>
          <w:bCs/>
          <w:sz w:val="28"/>
          <w:szCs w:val="28"/>
        </w:rPr>
        <w:t xml:space="preserve">муниципального района </w:t>
      </w:r>
      <w:proofErr w:type="spellStart"/>
      <w:r w:rsidRPr="006B1375">
        <w:rPr>
          <w:b/>
          <w:bCs/>
          <w:sz w:val="28"/>
          <w:szCs w:val="28"/>
        </w:rPr>
        <w:t>Гафурийский</w:t>
      </w:r>
      <w:proofErr w:type="spellEnd"/>
      <w:r w:rsidRPr="006B1375">
        <w:rPr>
          <w:b/>
          <w:bCs/>
          <w:sz w:val="28"/>
          <w:szCs w:val="28"/>
        </w:rPr>
        <w:t xml:space="preserve"> район Республики Башкортостан </w:t>
      </w:r>
      <w:r w:rsidRPr="006B1375">
        <w:rPr>
          <w:b/>
          <w:sz w:val="28"/>
          <w:szCs w:val="28"/>
        </w:rPr>
        <w:t xml:space="preserve">от </w:t>
      </w:r>
      <w:r>
        <w:rPr>
          <w:b/>
          <w:sz w:val="28"/>
          <w:szCs w:val="28"/>
        </w:rPr>
        <w:t xml:space="preserve">18.10.2019г. </w:t>
      </w:r>
      <w:r w:rsidRPr="006B1375">
        <w:rPr>
          <w:b/>
          <w:sz w:val="28"/>
          <w:szCs w:val="28"/>
        </w:rPr>
        <w:t xml:space="preserve"> №</w:t>
      </w:r>
      <w:r>
        <w:rPr>
          <w:b/>
          <w:sz w:val="28"/>
          <w:szCs w:val="28"/>
        </w:rPr>
        <w:t xml:space="preserve"> 70 «</w:t>
      </w:r>
      <w:r w:rsidRPr="006B1375">
        <w:rPr>
          <w:b/>
          <w:sz w:val="28"/>
          <w:szCs w:val="28"/>
        </w:rPr>
        <w:t xml:space="preserve"> </w:t>
      </w:r>
      <w:r w:rsidRPr="00DF221F">
        <w:rPr>
          <w:b/>
          <w:sz w:val="28"/>
          <w:szCs w:val="28"/>
        </w:rPr>
        <w:t xml:space="preserve">Об утверждении Административного регламента по  осуществлению муниципального </w:t>
      </w:r>
      <w:proofErr w:type="gramStart"/>
      <w:r w:rsidRPr="00DF221F">
        <w:rPr>
          <w:b/>
          <w:sz w:val="28"/>
          <w:szCs w:val="28"/>
        </w:rPr>
        <w:t>контроля за</w:t>
      </w:r>
      <w:proofErr w:type="gramEnd"/>
      <w:r w:rsidRPr="00DF221F">
        <w:rPr>
          <w:b/>
          <w:sz w:val="28"/>
          <w:szCs w:val="28"/>
        </w:rPr>
        <w:t xml:space="preserve"> сохранностью автомобильных дорог общего пользования  местного значения в границах населенных пунктов сельского поселения </w:t>
      </w:r>
      <w:proofErr w:type="spellStart"/>
      <w:r>
        <w:rPr>
          <w:b/>
          <w:sz w:val="28"/>
          <w:szCs w:val="28"/>
        </w:rPr>
        <w:t>Саитбабинский</w:t>
      </w:r>
      <w:proofErr w:type="spellEnd"/>
      <w:r w:rsidRPr="00DF221F">
        <w:rPr>
          <w:b/>
          <w:sz w:val="28"/>
          <w:szCs w:val="28"/>
        </w:rPr>
        <w:t xml:space="preserve"> сельсовет муниципального района </w:t>
      </w:r>
      <w:proofErr w:type="spellStart"/>
      <w:r w:rsidRPr="00DF221F">
        <w:rPr>
          <w:b/>
          <w:sz w:val="28"/>
          <w:szCs w:val="28"/>
        </w:rPr>
        <w:t>Гафурийский</w:t>
      </w:r>
      <w:proofErr w:type="spellEnd"/>
      <w:r w:rsidRPr="00DF221F">
        <w:rPr>
          <w:b/>
          <w:sz w:val="28"/>
          <w:szCs w:val="28"/>
        </w:rPr>
        <w:t xml:space="preserve"> район Республики Башкортостан</w:t>
      </w:r>
      <w:r>
        <w:rPr>
          <w:b/>
          <w:sz w:val="28"/>
          <w:szCs w:val="28"/>
        </w:rPr>
        <w:t>»</w:t>
      </w:r>
    </w:p>
    <w:p w:rsidR="003E7C2E" w:rsidRDefault="003E7C2E" w:rsidP="003E7C2E">
      <w:pPr>
        <w:jc w:val="center"/>
        <w:rPr>
          <w:b/>
          <w:sz w:val="28"/>
          <w:szCs w:val="28"/>
        </w:rPr>
      </w:pPr>
    </w:p>
    <w:p w:rsidR="003E7C2E" w:rsidRPr="006B1375" w:rsidRDefault="003E7C2E" w:rsidP="003E7C2E">
      <w:pPr>
        <w:autoSpaceDE w:val="0"/>
        <w:autoSpaceDN w:val="0"/>
        <w:adjustRightInd w:val="0"/>
        <w:ind w:firstLine="426"/>
        <w:jc w:val="both"/>
        <w:rPr>
          <w:sz w:val="28"/>
          <w:szCs w:val="28"/>
        </w:rPr>
      </w:pPr>
      <w:r w:rsidRPr="006B1375">
        <w:rPr>
          <w:sz w:val="28"/>
          <w:szCs w:val="28"/>
        </w:rPr>
        <w:t xml:space="preserve">  </w:t>
      </w:r>
    </w:p>
    <w:p w:rsidR="003E7C2E" w:rsidRDefault="003E7C2E" w:rsidP="003E7C2E">
      <w:pPr>
        <w:ind w:firstLine="709"/>
        <w:jc w:val="both"/>
        <w:rPr>
          <w:sz w:val="28"/>
          <w:szCs w:val="28"/>
        </w:rPr>
      </w:pPr>
      <w:r>
        <w:rPr>
          <w:sz w:val="28"/>
          <w:szCs w:val="28"/>
        </w:rPr>
        <w:t xml:space="preserve">Согласно  ч.3.ст.13 Федерального закона от 26.12.2008 №29-ФЗ «О защите прав юридических лиц и индивидуальных предпринимателей при осуществлении государственного надзора и муниципального контроля» </w:t>
      </w:r>
      <w:r w:rsidRPr="006B1375">
        <w:rPr>
          <w:sz w:val="28"/>
          <w:szCs w:val="28"/>
        </w:rPr>
        <w:t xml:space="preserve">Администрация </w:t>
      </w:r>
      <w:r>
        <w:rPr>
          <w:sz w:val="28"/>
          <w:szCs w:val="28"/>
        </w:rPr>
        <w:t xml:space="preserve">сельского поселения </w:t>
      </w:r>
      <w:proofErr w:type="spellStart"/>
      <w:r>
        <w:rPr>
          <w:sz w:val="28"/>
          <w:szCs w:val="28"/>
        </w:rPr>
        <w:t>Саитбабинский</w:t>
      </w:r>
      <w:proofErr w:type="spellEnd"/>
      <w:r>
        <w:rPr>
          <w:sz w:val="28"/>
          <w:szCs w:val="28"/>
        </w:rPr>
        <w:t xml:space="preserve"> сельсовет</w:t>
      </w:r>
      <w:r w:rsidRPr="006B1375">
        <w:rPr>
          <w:sz w:val="28"/>
          <w:szCs w:val="28"/>
        </w:rPr>
        <w:t xml:space="preserve"> муниципального района </w:t>
      </w:r>
      <w:proofErr w:type="spellStart"/>
      <w:r w:rsidRPr="006B1375">
        <w:rPr>
          <w:sz w:val="28"/>
          <w:szCs w:val="28"/>
        </w:rPr>
        <w:t>Гафурийский</w:t>
      </w:r>
      <w:proofErr w:type="spellEnd"/>
      <w:r w:rsidRPr="006B1375">
        <w:rPr>
          <w:sz w:val="28"/>
          <w:szCs w:val="28"/>
        </w:rPr>
        <w:t xml:space="preserve"> район Республики Башкортостан</w:t>
      </w:r>
      <w:r>
        <w:rPr>
          <w:sz w:val="28"/>
          <w:szCs w:val="28"/>
        </w:rPr>
        <w:t xml:space="preserve"> </w:t>
      </w:r>
      <w:r w:rsidRPr="006B1375">
        <w:rPr>
          <w:b/>
          <w:sz w:val="28"/>
          <w:szCs w:val="28"/>
        </w:rPr>
        <w:t>ПОСТАНОВЛЯЕТ</w:t>
      </w:r>
      <w:r w:rsidRPr="006B1375">
        <w:rPr>
          <w:sz w:val="28"/>
          <w:szCs w:val="28"/>
        </w:rPr>
        <w:t>:</w:t>
      </w:r>
    </w:p>
    <w:p w:rsidR="003E7C2E" w:rsidRPr="006B1375" w:rsidRDefault="003E7C2E" w:rsidP="003E7C2E">
      <w:pPr>
        <w:ind w:firstLine="709"/>
        <w:jc w:val="both"/>
        <w:rPr>
          <w:sz w:val="28"/>
          <w:szCs w:val="28"/>
        </w:rPr>
      </w:pPr>
    </w:p>
    <w:p w:rsidR="003E7C2E" w:rsidRDefault="003E7C2E" w:rsidP="003E7C2E">
      <w:pPr>
        <w:ind w:firstLine="709"/>
        <w:jc w:val="both"/>
        <w:rPr>
          <w:sz w:val="28"/>
          <w:szCs w:val="28"/>
        </w:rPr>
      </w:pPr>
      <w:r>
        <w:rPr>
          <w:sz w:val="28"/>
          <w:szCs w:val="28"/>
        </w:rPr>
        <w:t xml:space="preserve">1. </w:t>
      </w:r>
      <w:proofErr w:type="gramStart"/>
      <w:r w:rsidRPr="006B1375">
        <w:rPr>
          <w:sz w:val="28"/>
          <w:szCs w:val="28"/>
        </w:rPr>
        <w:t xml:space="preserve">Внести изменения в раздел </w:t>
      </w:r>
      <w:r>
        <w:rPr>
          <w:sz w:val="28"/>
          <w:szCs w:val="28"/>
        </w:rPr>
        <w:t>«</w:t>
      </w:r>
      <w:r w:rsidRPr="00DF221F">
        <w:rPr>
          <w:sz w:val="28"/>
          <w:szCs w:val="28"/>
        </w:rPr>
        <w:t>Сроки исполнения муниципальной функции</w:t>
      </w:r>
      <w:r>
        <w:rPr>
          <w:sz w:val="28"/>
          <w:szCs w:val="28"/>
        </w:rPr>
        <w:t xml:space="preserve"> </w:t>
      </w:r>
      <w:r w:rsidRPr="00DF221F">
        <w:rPr>
          <w:sz w:val="28"/>
          <w:szCs w:val="28"/>
        </w:rPr>
        <w:t xml:space="preserve">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 в границах сельского поселения </w:t>
      </w:r>
      <w:proofErr w:type="spellStart"/>
      <w:r>
        <w:rPr>
          <w:sz w:val="28"/>
          <w:szCs w:val="28"/>
        </w:rPr>
        <w:t>Саитбабинский</w:t>
      </w:r>
      <w:proofErr w:type="spellEnd"/>
      <w:r w:rsidRPr="00DF221F">
        <w:rPr>
          <w:sz w:val="28"/>
          <w:szCs w:val="28"/>
        </w:rPr>
        <w:t xml:space="preserve"> сельсовет муниципального района </w:t>
      </w:r>
      <w:proofErr w:type="spellStart"/>
      <w:r w:rsidRPr="00DF221F">
        <w:rPr>
          <w:sz w:val="28"/>
          <w:szCs w:val="28"/>
        </w:rPr>
        <w:t>Гафурийский</w:t>
      </w:r>
      <w:proofErr w:type="spellEnd"/>
      <w:r w:rsidRPr="00DF221F">
        <w:rPr>
          <w:sz w:val="28"/>
          <w:szCs w:val="28"/>
        </w:rPr>
        <w:t xml:space="preserve"> район Республики Башкортостан</w:t>
      </w:r>
      <w:r>
        <w:rPr>
          <w:sz w:val="28"/>
          <w:szCs w:val="28"/>
        </w:rPr>
        <w:t>»</w:t>
      </w:r>
      <w:r w:rsidRPr="006B1375">
        <w:rPr>
          <w:sz w:val="28"/>
          <w:szCs w:val="28"/>
        </w:rPr>
        <w:t xml:space="preserve"> Административного регламента </w:t>
      </w:r>
      <w:r w:rsidRPr="00DF221F">
        <w:rPr>
          <w:sz w:val="28"/>
          <w:szCs w:val="28"/>
        </w:rPr>
        <w:t xml:space="preserve">по  осуществлению муниципального контроля за сохранностью автомобильных дорог общего пользования  местного значения в границах населенных пунктов сельского поселения </w:t>
      </w:r>
      <w:proofErr w:type="spellStart"/>
      <w:r>
        <w:rPr>
          <w:sz w:val="28"/>
          <w:szCs w:val="28"/>
        </w:rPr>
        <w:t>Саитбабинский</w:t>
      </w:r>
      <w:proofErr w:type="spellEnd"/>
      <w:r w:rsidRPr="00DF221F">
        <w:rPr>
          <w:sz w:val="28"/>
          <w:szCs w:val="28"/>
        </w:rPr>
        <w:t xml:space="preserve"> сельсовет муниципального района</w:t>
      </w:r>
      <w:proofErr w:type="gramEnd"/>
      <w:r w:rsidRPr="00DF221F">
        <w:rPr>
          <w:sz w:val="28"/>
          <w:szCs w:val="28"/>
        </w:rPr>
        <w:t xml:space="preserve"> </w:t>
      </w:r>
      <w:proofErr w:type="spellStart"/>
      <w:r w:rsidRPr="00DF221F">
        <w:rPr>
          <w:sz w:val="28"/>
          <w:szCs w:val="28"/>
        </w:rPr>
        <w:t>Гафурийский</w:t>
      </w:r>
      <w:proofErr w:type="spellEnd"/>
      <w:r w:rsidRPr="00DF221F">
        <w:rPr>
          <w:sz w:val="28"/>
          <w:szCs w:val="28"/>
        </w:rPr>
        <w:t xml:space="preserve"> район Республики Башкортостан</w:t>
      </w:r>
      <w:r>
        <w:rPr>
          <w:sz w:val="28"/>
          <w:szCs w:val="28"/>
        </w:rPr>
        <w:t xml:space="preserve">, </w:t>
      </w:r>
      <w:r w:rsidRPr="006B1375">
        <w:rPr>
          <w:bCs/>
          <w:sz w:val="28"/>
          <w:szCs w:val="28"/>
        </w:rPr>
        <w:t xml:space="preserve">утвержденного  постановлением  Администрации </w:t>
      </w:r>
      <w:r>
        <w:rPr>
          <w:bCs/>
          <w:sz w:val="28"/>
          <w:szCs w:val="28"/>
        </w:rPr>
        <w:t xml:space="preserve">сельского поселения </w:t>
      </w:r>
      <w:proofErr w:type="spellStart"/>
      <w:r>
        <w:rPr>
          <w:bCs/>
          <w:sz w:val="28"/>
          <w:szCs w:val="28"/>
        </w:rPr>
        <w:t>Саитбабинский</w:t>
      </w:r>
      <w:proofErr w:type="spellEnd"/>
      <w:r>
        <w:rPr>
          <w:bCs/>
          <w:sz w:val="28"/>
          <w:szCs w:val="28"/>
        </w:rPr>
        <w:t xml:space="preserve"> сельсовет </w:t>
      </w:r>
      <w:r w:rsidRPr="006B1375">
        <w:rPr>
          <w:bCs/>
          <w:sz w:val="28"/>
          <w:szCs w:val="28"/>
        </w:rPr>
        <w:t xml:space="preserve">муниципального района  </w:t>
      </w:r>
      <w:proofErr w:type="spellStart"/>
      <w:r w:rsidRPr="006B1375">
        <w:rPr>
          <w:bCs/>
          <w:sz w:val="28"/>
          <w:szCs w:val="28"/>
        </w:rPr>
        <w:t>Гафурийский</w:t>
      </w:r>
      <w:proofErr w:type="spellEnd"/>
      <w:r w:rsidRPr="006B1375">
        <w:rPr>
          <w:bCs/>
          <w:sz w:val="28"/>
          <w:szCs w:val="28"/>
        </w:rPr>
        <w:t xml:space="preserve">  район Республики Башкортостан </w:t>
      </w:r>
      <w:r w:rsidRPr="006B1375">
        <w:rPr>
          <w:sz w:val="28"/>
          <w:szCs w:val="28"/>
        </w:rPr>
        <w:t xml:space="preserve">от </w:t>
      </w:r>
      <w:r>
        <w:rPr>
          <w:sz w:val="28"/>
          <w:szCs w:val="28"/>
        </w:rPr>
        <w:t>18.10.2019</w:t>
      </w:r>
      <w:r w:rsidRPr="006B1375">
        <w:rPr>
          <w:sz w:val="28"/>
          <w:szCs w:val="28"/>
        </w:rPr>
        <w:t xml:space="preserve"> г. №</w:t>
      </w:r>
      <w:r>
        <w:rPr>
          <w:sz w:val="28"/>
          <w:szCs w:val="28"/>
        </w:rPr>
        <w:t xml:space="preserve"> 70</w:t>
      </w:r>
      <w:r w:rsidR="008A6765">
        <w:t xml:space="preserve">, </w:t>
      </w:r>
      <w:r w:rsidRPr="002337A0">
        <w:rPr>
          <w:sz w:val="28"/>
          <w:szCs w:val="28"/>
        </w:rPr>
        <w:t xml:space="preserve">пункт </w:t>
      </w:r>
      <w:r>
        <w:rPr>
          <w:sz w:val="28"/>
          <w:szCs w:val="28"/>
        </w:rPr>
        <w:t>2</w:t>
      </w:r>
      <w:r w:rsidR="008A6765">
        <w:rPr>
          <w:sz w:val="28"/>
          <w:szCs w:val="28"/>
        </w:rPr>
        <w:t>.3.</w:t>
      </w:r>
      <w:r>
        <w:rPr>
          <w:sz w:val="28"/>
          <w:szCs w:val="28"/>
        </w:rPr>
        <w:t>2</w:t>
      </w:r>
      <w:r w:rsidRPr="002337A0">
        <w:rPr>
          <w:sz w:val="28"/>
          <w:szCs w:val="28"/>
        </w:rPr>
        <w:t xml:space="preserve"> </w:t>
      </w:r>
      <w:r w:rsidR="008A6765">
        <w:rPr>
          <w:sz w:val="28"/>
          <w:szCs w:val="28"/>
        </w:rPr>
        <w:t>дополнить предложением следующего содержания:</w:t>
      </w:r>
      <w:bookmarkStart w:id="0" w:name="_GoBack"/>
      <w:bookmarkEnd w:id="0"/>
    </w:p>
    <w:p w:rsidR="003E7C2E" w:rsidRDefault="003E7C2E" w:rsidP="003E7C2E">
      <w:pPr>
        <w:autoSpaceDE w:val="0"/>
        <w:autoSpaceDN w:val="0"/>
        <w:adjustRightInd w:val="0"/>
        <w:ind w:firstLine="709"/>
        <w:jc w:val="both"/>
        <w:rPr>
          <w:sz w:val="28"/>
          <w:szCs w:val="28"/>
        </w:rPr>
      </w:pPr>
      <w:r>
        <w:rPr>
          <w:sz w:val="28"/>
          <w:szCs w:val="28"/>
        </w:rPr>
        <w:lastRenderedPageBreak/>
        <w:t>- в</w:t>
      </w:r>
      <w:r w:rsidRPr="002337A0">
        <w:rPr>
          <w:sz w:val="28"/>
          <w:szCs w:val="28"/>
        </w:rPr>
        <w:t xml:space="preserve"> исключительных случаях, связанных с необходимостью проведения сложных и (или) длительных исследований, испытаний, специальных </w:t>
      </w:r>
      <w:proofErr w:type="gramStart"/>
      <w:r w:rsidRPr="002337A0">
        <w:rPr>
          <w:sz w:val="28"/>
          <w:szCs w:val="28"/>
        </w:rPr>
        <w:t xml:space="preserve">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337A0">
        <w:rPr>
          <w:sz w:val="28"/>
          <w:szCs w:val="28"/>
        </w:rPr>
        <w:t>микропредприятий</w:t>
      </w:r>
      <w:proofErr w:type="spellEnd"/>
      <w:r w:rsidRPr="002337A0">
        <w:rPr>
          <w:sz w:val="28"/>
          <w:szCs w:val="28"/>
        </w:rPr>
        <w:t xml:space="preserve"> не более чем на пятнадцать часов</w:t>
      </w:r>
      <w:r>
        <w:rPr>
          <w:sz w:val="28"/>
          <w:szCs w:val="28"/>
        </w:rPr>
        <w:t>.</w:t>
      </w:r>
      <w:proofErr w:type="gramEnd"/>
    </w:p>
    <w:p w:rsidR="003E7C2E" w:rsidRPr="006B1375" w:rsidRDefault="003E7C2E" w:rsidP="003E7C2E">
      <w:pPr>
        <w:autoSpaceDE w:val="0"/>
        <w:autoSpaceDN w:val="0"/>
        <w:adjustRightInd w:val="0"/>
        <w:ind w:firstLine="709"/>
        <w:jc w:val="both"/>
        <w:rPr>
          <w:sz w:val="28"/>
          <w:szCs w:val="28"/>
        </w:rPr>
      </w:pPr>
      <w:r w:rsidRPr="006B1375">
        <w:rPr>
          <w:sz w:val="28"/>
          <w:szCs w:val="28"/>
        </w:rPr>
        <w:t xml:space="preserve">2. Опубликовать (обнародовать) настоящее постановление,  разместить на официальном  информационном  </w:t>
      </w:r>
      <w:r>
        <w:rPr>
          <w:sz w:val="28"/>
          <w:szCs w:val="28"/>
        </w:rPr>
        <w:t>и</w:t>
      </w:r>
      <w:r w:rsidRPr="006B1375">
        <w:rPr>
          <w:sz w:val="28"/>
          <w:szCs w:val="28"/>
        </w:rPr>
        <w:t xml:space="preserve">нтернет сайте Администрации </w:t>
      </w:r>
      <w:r>
        <w:rPr>
          <w:sz w:val="28"/>
          <w:szCs w:val="28"/>
        </w:rPr>
        <w:t xml:space="preserve">сельского поселения </w:t>
      </w:r>
      <w:proofErr w:type="spellStart"/>
      <w:r>
        <w:rPr>
          <w:sz w:val="28"/>
          <w:szCs w:val="28"/>
        </w:rPr>
        <w:t>Саитбабинский</w:t>
      </w:r>
      <w:proofErr w:type="spellEnd"/>
      <w:r>
        <w:rPr>
          <w:sz w:val="28"/>
          <w:szCs w:val="28"/>
        </w:rPr>
        <w:t xml:space="preserve"> сельсовет </w:t>
      </w:r>
      <w:r w:rsidRPr="006B1375">
        <w:rPr>
          <w:sz w:val="28"/>
          <w:szCs w:val="28"/>
        </w:rPr>
        <w:t xml:space="preserve">муниципального района </w:t>
      </w:r>
      <w:proofErr w:type="spellStart"/>
      <w:r w:rsidRPr="006B1375">
        <w:rPr>
          <w:sz w:val="28"/>
          <w:szCs w:val="28"/>
        </w:rPr>
        <w:t>Гафурийский</w:t>
      </w:r>
      <w:proofErr w:type="spellEnd"/>
      <w:r w:rsidRPr="006B1375">
        <w:rPr>
          <w:sz w:val="28"/>
          <w:szCs w:val="28"/>
        </w:rPr>
        <w:t xml:space="preserve"> район Республики Башкортостан.</w:t>
      </w:r>
    </w:p>
    <w:p w:rsidR="003E7C2E" w:rsidRDefault="003E7C2E" w:rsidP="003E7C2E">
      <w:pPr>
        <w:autoSpaceDE w:val="0"/>
        <w:autoSpaceDN w:val="0"/>
        <w:adjustRightInd w:val="0"/>
        <w:ind w:firstLine="709"/>
        <w:jc w:val="both"/>
        <w:rPr>
          <w:sz w:val="28"/>
          <w:szCs w:val="28"/>
        </w:rPr>
      </w:pPr>
      <w:r w:rsidRPr="006B1375">
        <w:rPr>
          <w:sz w:val="28"/>
          <w:szCs w:val="28"/>
        </w:rPr>
        <w:t>3.</w:t>
      </w:r>
      <w:r>
        <w:rPr>
          <w:sz w:val="28"/>
          <w:szCs w:val="28"/>
        </w:rPr>
        <w:t xml:space="preserve"> </w:t>
      </w:r>
      <w:proofErr w:type="gramStart"/>
      <w:r w:rsidRPr="006B1375">
        <w:rPr>
          <w:sz w:val="28"/>
          <w:szCs w:val="28"/>
        </w:rPr>
        <w:t>Контроль за</w:t>
      </w:r>
      <w:proofErr w:type="gramEnd"/>
      <w:r w:rsidRPr="006B1375">
        <w:rPr>
          <w:sz w:val="28"/>
          <w:szCs w:val="28"/>
        </w:rPr>
        <w:t xml:space="preserve"> исполнением постановления </w:t>
      </w:r>
      <w:r>
        <w:rPr>
          <w:sz w:val="28"/>
          <w:szCs w:val="28"/>
        </w:rPr>
        <w:t>оставляю за собой.</w:t>
      </w:r>
    </w:p>
    <w:p w:rsidR="003E7C2E" w:rsidRPr="006B1375" w:rsidRDefault="003E7C2E" w:rsidP="003E7C2E">
      <w:pPr>
        <w:autoSpaceDE w:val="0"/>
        <w:autoSpaceDN w:val="0"/>
        <w:adjustRightInd w:val="0"/>
        <w:ind w:firstLine="709"/>
        <w:jc w:val="both"/>
        <w:rPr>
          <w:sz w:val="28"/>
          <w:szCs w:val="28"/>
        </w:rPr>
      </w:pPr>
    </w:p>
    <w:p w:rsidR="003E7C2E" w:rsidRPr="006B1375" w:rsidRDefault="003E7C2E" w:rsidP="003E7C2E">
      <w:pPr>
        <w:autoSpaceDE w:val="0"/>
        <w:autoSpaceDN w:val="0"/>
        <w:adjustRightInd w:val="0"/>
        <w:ind w:firstLine="709"/>
        <w:jc w:val="both"/>
        <w:rPr>
          <w:sz w:val="28"/>
          <w:szCs w:val="28"/>
        </w:rPr>
      </w:pPr>
    </w:p>
    <w:p w:rsidR="003E7C2E" w:rsidRPr="006B1375" w:rsidRDefault="003E7C2E" w:rsidP="003E7C2E">
      <w:pPr>
        <w:autoSpaceDE w:val="0"/>
        <w:autoSpaceDN w:val="0"/>
        <w:adjustRightInd w:val="0"/>
        <w:ind w:firstLine="709"/>
        <w:jc w:val="both"/>
        <w:rPr>
          <w:sz w:val="28"/>
          <w:szCs w:val="28"/>
        </w:rPr>
      </w:pPr>
    </w:p>
    <w:p w:rsidR="0046695E" w:rsidRDefault="003E7C2E" w:rsidP="003E7C2E">
      <w:r>
        <w:rPr>
          <w:sz w:val="28"/>
          <w:szCs w:val="28"/>
        </w:rPr>
        <w:t xml:space="preserve">Глава сельского поселения                                  </w:t>
      </w:r>
      <w:proofErr w:type="spellStart"/>
      <w:r>
        <w:rPr>
          <w:sz w:val="28"/>
          <w:szCs w:val="28"/>
        </w:rPr>
        <w:t>В.С.Кунафин</w:t>
      </w:r>
      <w:proofErr w:type="spellEnd"/>
    </w:p>
    <w:sectPr w:rsidR="00466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AA"/>
    <w:rsid w:val="002333AA"/>
    <w:rsid w:val="003E7C2E"/>
    <w:rsid w:val="0046695E"/>
    <w:rsid w:val="008A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2E"/>
    <w:rPr>
      <w:rFonts w:ascii="Tahoma" w:hAnsi="Tahoma" w:cs="Tahoma"/>
      <w:sz w:val="16"/>
      <w:szCs w:val="16"/>
    </w:rPr>
  </w:style>
  <w:style w:type="character" w:customStyle="1" w:styleId="a4">
    <w:name w:val="Текст выноски Знак"/>
    <w:basedOn w:val="a0"/>
    <w:link w:val="a3"/>
    <w:uiPriority w:val="99"/>
    <w:semiHidden/>
    <w:rsid w:val="003E7C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2E"/>
    <w:rPr>
      <w:rFonts w:ascii="Tahoma" w:hAnsi="Tahoma" w:cs="Tahoma"/>
      <w:sz w:val="16"/>
      <w:szCs w:val="16"/>
    </w:rPr>
  </w:style>
  <w:style w:type="character" w:customStyle="1" w:styleId="a4">
    <w:name w:val="Текст выноски Знак"/>
    <w:basedOn w:val="a0"/>
    <w:link w:val="a3"/>
    <w:uiPriority w:val="99"/>
    <w:semiHidden/>
    <w:rsid w:val="003E7C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2609</Characters>
  <Application>Microsoft Office Word</Application>
  <DocSecurity>0</DocSecurity>
  <Lines>72</Lines>
  <Paragraphs>25</Paragraphs>
  <ScaleCrop>false</ScaleCrop>
  <Company>Krokoz™</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2020-11-05T07:36:00Z</dcterms:created>
  <dcterms:modified xsi:type="dcterms:W3CDTF">2020-11-05T10:46:00Z</dcterms:modified>
</cp:coreProperties>
</file>