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3"/>
        <w:gridCol w:w="3995"/>
        <w:gridCol w:w="251"/>
        <w:gridCol w:w="1240"/>
        <w:gridCol w:w="178"/>
        <w:gridCol w:w="4139"/>
        <w:gridCol w:w="397"/>
      </w:tblGrid>
      <w:tr w:rsidR="00DF7F72" w:rsidRPr="001B7841" w:rsidTr="005933AF">
        <w:trPr>
          <w:gridAfter w:val="1"/>
          <w:wAfter w:w="190" w:type="pct"/>
          <w:cantSplit/>
          <w:trHeight w:val="2385"/>
        </w:trPr>
        <w:tc>
          <w:tcPr>
            <w:tcW w:w="2032" w:type="pct"/>
            <w:gridSpan w:val="2"/>
          </w:tcPr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sz w:val="24"/>
                <w:szCs w:val="24"/>
              </w:rPr>
              <w:t>БАШ</w:t>
            </w:r>
            <w:proofErr w:type="gramStart"/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?</w:t>
            </w:r>
            <w:r w:rsidRPr="001B7841">
              <w:rPr>
                <w:rFonts w:eastAsia="Calibri"/>
                <w:b/>
                <w:sz w:val="24"/>
                <w:szCs w:val="24"/>
              </w:rPr>
              <w:t>О</w:t>
            </w:r>
            <w:proofErr w:type="gramEnd"/>
            <w:r w:rsidRPr="001B7841">
              <w:rPr>
                <w:rFonts w:eastAsia="Calibri"/>
                <w:b/>
                <w:sz w:val="24"/>
                <w:szCs w:val="24"/>
              </w:rPr>
              <w:t>РТОСТАН РЕСПУБЛИКА</w:t>
            </w:r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№</w:t>
            </w:r>
            <w:r w:rsidRPr="001B7841">
              <w:rPr>
                <w:rFonts w:eastAsia="Calibri"/>
                <w:b/>
                <w:sz w:val="24"/>
                <w:szCs w:val="24"/>
              </w:rPr>
              <w:t>Ы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;</w:t>
            </w:r>
            <w:r w:rsidRPr="001B7841">
              <w:rPr>
                <w:rFonts w:eastAsia="Calibri"/>
                <w:b/>
                <w:sz w:val="24"/>
                <w:szCs w:val="24"/>
              </w:rPr>
              <w:t>АФУРИ РАЙОНЫ МУНИЦИПАЛЬ РАЙОН</w:t>
            </w:r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ЫНЫ*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СЭЙЕТБАБА АУЫЛ</w:t>
            </w:r>
          </w:p>
          <w:p w:rsidR="00DF7F72" w:rsidRPr="001B7841" w:rsidRDefault="00DF7F72" w:rsidP="001A3EBD">
            <w:pPr>
              <w:ind w:left="-180" w:firstLine="180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СОВЕТЫ АУЫЛ БИЛ"М"№Е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sz w:val="24"/>
                <w:szCs w:val="24"/>
              </w:rPr>
              <w:t>ХАКИМИ</w:t>
            </w:r>
            <w:proofErr w:type="gramStart"/>
            <w:r w:rsidRPr="001B7841">
              <w:rPr>
                <w:rFonts w:eastAsia="Calibri"/>
                <w:b/>
                <w:sz w:val="24"/>
                <w:szCs w:val="24"/>
                <w:lang w:val="tt-RU"/>
              </w:rPr>
              <w:t>"</w:t>
            </w:r>
            <w:r w:rsidRPr="001B7841">
              <w:rPr>
                <w:rFonts w:eastAsia="Calibri"/>
                <w:b/>
                <w:sz w:val="24"/>
                <w:szCs w:val="24"/>
              </w:rPr>
              <w:t>Т</w:t>
            </w:r>
            <w:proofErr w:type="gramEnd"/>
            <w:r w:rsidRPr="001B7841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DF7F72" w:rsidRPr="001B7841" w:rsidRDefault="00DF7F72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hideMark/>
          </w:tcPr>
          <w:p w:rsidR="00DF7F72" w:rsidRPr="001B7841" w:rsidRDefault="00DF7F72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  <w:gridSpan w:val="2"/>
            <w:hideMark/>
          </w:tcPr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sz w:val="24"/>
                <w:szCs w:val="24"/>
              </w:rPr>
              <w:t>САИТБАБИНСКИЙ СЕЛЬСОВЕТ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7841">
              <w:rPr>
                <w:rFonts w:eastAsia="Calibri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7F72" w:rsidRPr="001B7841" w:rsidRDefault="00DF7F72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1B7841">
              <w:rPr>
                <w:rFonts w:eastAsia="Calibri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933AF" w:rsidRPr="001B7841" w:rsidTr="005933AF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1B7841" w:rsidRDefault="005933AF" w:rsidP="004B586E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4"/>
                <w:szCs w:val="24"/>
              </w:rPr>
            </w:pPr>
            <w:r w:rsidRPr="001B7841">
              <w:rPr>
                <w:sz w:val="24"/>
                <w:szCs w:val="24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933AF" w:rsidRPr="001B7841" w:rsidRDefault="005933AF" w:rsidP="004B586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1B7841" w:rsidRDefault="005933AF" w:rsidP="004B586E">
            <w:pPr>
              <w:spacing w:before="60" w:after="40"/>
              <w:ind w:left="343"/>
              <w:rPr>
                <w:sz w:val="24"/>
                <w:szCs w:val="24"/>
              </w:rPr>
            </w:pPr>
            <w:r w:rsidRPr="001B7841">
              <w:rPr>
                <w:sz w:val="24"/>
                <w:szCs w:val="24"/>
              </w:rPr>
              <w:t>ПОСТАНОВЛЕНИЕ</w:t>
            </w:r>
          </w:p>
        </w:tc>
      </w:tr>
    </w:tbl>
    <w:p w:rsidR="005933AF" w:rsidRPr="001B7841" w:rsidRDefault="001B7841" w:rsidP="005933AF">
      <w:pPr>
        <w:rPr>
          <w:sz w:val="24"/>
          <w:szCs w:val="24"/>
        </w:rPr>
      </w:pPr>
      <w:r w:rsidRPr="001B7841">
        <w:rPr>
          <w:sz w:val="24"/>
          <w:szCs w:val="24"/>
        </w:rPr>
        <w:t xml:space="preserve">   «0</w:t>
      </w:r>
      <w:r w:rsidR="005933AF" w:rsidRPr="001B7841">
        <w:rPr>
          <w:sz w:val="24"/>
          <w:szCs w:val="24"/>
        </w:rPr>
        <w:t xml:space="preserve">4» </w:t>
      </w:r>
      <w:r w:rsidRPr="001B7841">
        <w:rPr>
          <w:sz w:val="24"/>
          <w:szCs w:val="24"/>
        </w:rPr>
        <w:t>июнь</w:t>
      </w:r>
      <w:r w:rsidR="005933AF" w:rsidRPr="001B7841">
        <w:rPr>
          <w:sz w:val="24"/>
          <w:szCs w:val="24"/>
        </w:rPr>
        <w:t xml:space="preserve">, 2020 </w:t>
      </w:r>
      <w:proofErr w:type="spellStart"/>
      <w:r w:rsidR="005933AF" w:rsidRPr="001B7841">
        <w:rPr>
          <w:sz w:val="24"/>
          <w:szCs w:val="24"/>
        </w:rPr>
        <w:t>йыл</w:t>
      </w:r>
      <w:proofErr w:type="spellEnd"/>
      <w:r w:rsidR="005933AF" w:rsidRPr="001B7841">
        <w:rPr>
          <w:sz w:val="24"/>
          <w:szCs w:val="24"/>
        </w:rPr>
        <w:t xml:space="preserve">     </w:t>
      </w:r>
      <w:r w:rsidRPr="001B784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Pr="001B7841">
        <w:rPr>
          <w:sz w:val="24"/>
          <w:szCs w:val="24"/>
        </w:rPr>
        <w:t xml:space="preserve">  № 39          </w:t>
      </w:r>
      <w:r>
        <w:rPr>
          <w:sz w:val="24"/>
          <w:szCs w:val="24"/>
        </w:rPr>
        <w:t xml:space="preserve">               </w:t>
      </w:r>
      <w:r w:rsidRPr="001B7841">
        <w:rPr>
          <w:sz w:val="24"/>
          <w:szCs w:val="24"/>
        </w:rPr>
        <w:t xml:space="preserve">    «0</w:t>
      </w:r>
      <w:r w:rsidR="005933AF" w:rsidRPr="001B7841">
        <w:rPr>
          <w:sz w:val="24"/>
          <w:szCs w:val="24"/>
        </w:rPr>
        <w:t xml:space="preserve">4»  </w:t>
      </w:r>
      <w:r w:rsidRPr="001B7841">
        <w:rPr>
          <w:sz w:val="24"/>
          <w:szCs w:val="24"/>
        </w:rPr>
        <w:t>июня</w:t>
      </w:r>
      <w:r w:rsidR="005933AF" w:rsidRPr="001B7841">
        <w:rPr>
          <w:sz w:val="24"/>
          <w:szCs w:val="24"/>
        </w:rPr>
        <w:t xml:space="preserve">  2020 года</w:t>
      </w:r>
    </w:p>
    <w:p w:rsidR="00DF7F72" w:rsidRPr="001B7841" w:rsidRDefault="00DF7F72" w:rsidP="00DF7F7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DF7F72" w:rsidRPr="001B7841" w:rsidRDefault="00DF7F72" w:rsidP="00DF7F7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1B7841">
        <w:rPr>
          <w:rFonts w:eastAsiaTheme="minorHAnsi"/>
          <w:b/>
          <w:sz w:val="24"/>
          <w:szCs w:val="24"/>
          <w:lang w:eastAsia="en-US"/>
        </w:rPr>
        <w:t xml:space="preserve">                         « О внесении изменений и </w:t>
      </w:r>
      <w:r w:rsidR="005933AF" w:rsidRPr="001B7841">
        <w:rPr>
          <w:rFonts w:eastAsiaTheme="minorHAnsi"/>
          <w:b/>
          <w:sz w:val="24"/>
          <w:szCs w:val="24"/>
          <w:lang w:eastAsia="en-US"/>
        </w:rPr>
        <w:t>дополнений в Постановление от 13 декабря 2019 года № 86</w:t>
      </w:r>
      <w:r w:rsidRPr="001B7841">
        <w:rPr>
          <w:rFonts w:eastAsiaTheme="minorHAnsi"/>
          <w:b/>
          <w:sz w:val="24"/>
          <w:szCs w:val="24"/>
          <w:lang w:eastAsia="en-US"/>
        </w:rPr>
        <w:t xml:space="preserve"> « Об утверждении </w:t>
      </w:r>
      <w:proofErr w:type="gramStart"/>
      <w:r w:rsidRPr="001B7841">
        <w:rPr>
          <w:rFonts w:eastAsiaTheme="minorHAnsi"/>
          <w:b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1B7841">
        <w:rPr>
          <w:rFonts w:eastAsiaTheme="minorHAnsi"/>
          <w:b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1B7841">
        <w:rPr>
          <w:rFonts w:eastAsiaTheme="minorHAnsi"/>
          <w:b/>
          <w:sz w:val="24"/>
          <w:szCs w:val="24"/>
          <w:lang w:eastAsia="en-US"/>
        </w:rPr>
        <w:t>администрируемых</w:t>
      </w:r>
      <w:proofErr w:type="spellEnd"/>
      <w:r w:rsidRPr="001B7841">
        <w:rPr>
          <w:rFonts w:eastAsiaTheme="minorHAnsi"/>
          <w:b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DB2ECA" w:rsidRPr="001B7841" w:rsidRDefault="00DB2ECA" w:rsidP="00DF7F72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DF7F72" w:rsidRPr="001B7841" w:rsidRDefault="001B7841" w:rsidP="00DF7F72">
      <w:pPr>
        <w:jc w:val="both"/>
        <w:rPr>
          <w:sz w:val="24"/>
          <w:szCs w:val="24"/>
        </w:rPr>
      </w:pPr>
      <w:r w:rsidRPr="001B7841">
        <w:rPr>
          <w:sz w:val="24"/>
          <w:szCs w:val="24"/>
        </w:rPr>
        <w:t xml:space="preserve">В соответствии со ст.20 Бюджетного кодекса Российской Федерации, Приказом от 06.06.2019г. №85н, </w:t>
      </w:r>
      <w:r w:rsidR="005933AF" w:rsidRPr="001B7841">
        <w:rPr>
          <w:sz w:val="24"/>
          <w:szCs w:val="24"/>
        </w:rPr>
        <w:t xml:space="preserve">Администрация сельского поселения Саитбабинский сельсовет муниципального района Гафурийский район Республики Башкортостан </w:t>
      </w:r>
      <w:r w:rsidR="005933AF" w:rsidRPr="001B7841">
        <w:rPr>
          <w:b/>
          <w:sz w:val="24"/>
          <w:szCs w:val="24"/>
        </w:rPr>
        <w:t>постановляет</w:t>
      </w:r>
      <w:r w:rsidR="005933AF" w:rsidRPr="001B7841">
        <w:rPr>
          <w:sz w:val="24"/>
          <w:szCs w:val="24"/>
        </w:rPr>
        <w:t>:</w:t>
      </w:r>
    </w:p>
    <w:p w:rsidR="005933AF" w:rsidRPr="001B7841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1B7841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1B7841">
        <w:rPr>
          <w:rFonts w:eastAsiaTheme="minorHAnsi"/>
          <w:sz w:val="24"/>
          <w:szCs w:val="24"/>
          <w:lang w:eastAsia="en-US"/>
        </w:rPr>
        <w:t xml:space="preserve">  1.</w:t>
      </w:r>
      <w:r w:rsidR="0026626B" w:rsidRPr="001B7841">
        <w:rPr>
          <w:rFonts w:eastAsiaTheme="minorHAnsi"/>
          <w:sz w:val="24"/>
          <w:szCs w:val="24"/>
          <w:lang w:eastAsia="en-US"/>
        </w:rPr>
        <w:t>Дополнить</w:t>
      </w:r>
      <w:r w:rsidRPr="001B7841">
        <w:rPr>
          <w:rFonts w:eastAsiaTheme="minorHAnsi"/>
          <w:sz w:val="24"/>
          <w:szCs w:val="24"/>
          <w:lang w:eastAsia="en-US"/>
        </w:rPr>
        <w:t xml:space="preserve"> постановление от 13.12.2019 г. № 86</w:t>
      </w:r>
      <w:r w:rsidR="00DF7F72" w:rsidRPr="001B7841">
        <w:rPr>
          <w:rFonts w:eastAsiaTheme="minorHAnsi"/>
          <w:sz w:val="24"/>
          <w:szCs w:val="24"/>
          <w:lang w:eastAsia="en-US"/>
        </w:rPr>
        <w:t xml:space="preserve"> «Об утверждении </w:t>
      </w:r>
      <w:proofErr w:type="gramStart"/>
      <w:r w:rsidR="00DF7F72" w:rsidRPr="001B7841">
        <w:rPr>
          <w:rFonts w:eastAsiaTheme="minorHAnsi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="00DF7F72" w:rsidRPr="001B7841">
        <w:rPr>
          <w:rFonts w:eastAsiaTheme="minorHAnsi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="00DF7F72" w:rsidRPr="001B7841">
        <w:rPr>
          <w:rFonts w:eastAsiaTheme="minorHAnsi"/>
          <w:sz w:val="24"/>
          <w:szCs w:val="24"/>
          <w:lang w:eastAsia="en-US"/>
        </w:rPr>
        <w:t>администрируемых</w:t>
      </w:r>
      <w:proofErr w:type="spellEnd"/>
      <w:r w:rsidR="00DF7F72" w:rsidRPr="001B7841">
        <w:rPr>
          <w:rFonts w:eastAsiaTheme="minorHAnsi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</w:t>
      </w:r>
      <w:r w:rsidR="0026626B" w:rsidRPr="001B7841">
        <w:rPr>
          <w:rFonts w:eastAsiaTheme="minorHAnsi"/>
          <w:sz w:val="24"/>
          <w:szCs w:val="24"/>
          <w:lang w:eastAsia="en-US"/>
        </w:rPr>
        <w:t>спублики Башкортостан»</w:t>
      </w:r>
      <w:r w:rsidR="00DF7F72" w:rsidRPr="001B7841">
        <w:rPr>
          <w:rFonts w:eastAsiaTheme="minorHAnsi"/>
          <w:sz w:val="24"/>
          <w:szCs w:val="24"/>
          <w:lang w:eastAsia="en-US"/>
        </w:rPr>
        <w:t>:</w:t>
      </w:r>
    </w:p>
    <w:p w:rsidR="00DF7F72" w:rsidRPr="001B7841" w:rsidRDefault="0026626B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1B7841">
        <w:rPr>
          <w:rFonts w:eastAsiaTheme="minorHAnsi"/>
          <w:sz w:val="24"/>
          <w:szCs w:val="24"/>
          <w:lang w:eastAsia="en-US"/>
        </w:rPr>
        <w:t xml:space="preserve">   - </w:t>
      </w:r>
      <w:r w:rsidR="00DF7F72" w:rsidRPr="001B7841">
        <w:rPr>
          <w:rFonts w:eastAsiaTheme="minorHAnsi"/>
          <w:sz w:val="24"/>
          <w:szCs w:val="24"/>
          <w:lang w:eastAsia="en-US"/>
        </w:rPr>
        <w:t xml:space="preserve"> кодом бюджетной классификации:</w:t>
      </w:r>
    </w:p>
    <w:p w:rsidR="005933AF" w:rsidRPr="001B7841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933AF" w:rsidRPr="001B7841" w:rsidTr="004B586E">
        <w:trPr>
          <w:trHeight w:val="1008"/>
          <w:jc w:val="center"/>
        </w:trPr>
        <w:tc>
          <w:tcPr>
            <w:tcW w:w="1101" w:type="dxa"/>
          </w:tcPr>
          <w:p w:rsidR="005933AF" w:rsidRPr="001B7841" w:rsidRDefault="005933AF" w:rsidP="004B586E">
            <w:pPr>
              <w:jc w:val="center"/>
              <w:rPr>
                <w:sz w:val="24"/>
                <w:szCs w:val="24"/>
              </w:rPr>
            </w:pPr>
          </w:p>
          <w:p w:rsidR="005933AF" w:rsidRPr="001B7841" w:rsidRDefault="005933AF" w:rsidP="004B586E">
            <w:pPr>
              <w:jc w:val="center"/>
              <w:rPr>
                <w:sz w:val="24"/>
                <w:szCs w:val="24"/>
              </w:rPr>
            </w:pPr>
            <w:r w:rsidRPr="001B7841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5933AF" w:rsidRPr="001B7841" w:rsidRDefault="005933AF" w:rsidP="004B586E">
            <w:pPr>
              <w:jc w:val="center"/>
              <w:rPr>
                <w:sz w:val="24"/>
                <w:szCs w:val="24"/>
              </w:rPr>
            </w:pPr>
          </w:p>
          <w:p w:rsidR="005933AF" w:rsidRPr="001B7841" w:rsidRDefault="001B7841" w:rsidP="004B586E">
            <w:pPr>
              <w:jc w:val="center"/>
              <w:rPr>
                <w:sz w:val="24"/>
                <w:szCs w:val="24"/>
              </w:rPr>
            </w:pPr>
            <w:r w:rsidRPr="001B7841">
              <w:rPr>
                <w:sz w:val="24"/>
                <w:szCs w:val="24"/>
              </w:rPr>
              <w:t>2 02 49999 10 7408 150</w:t>
            </w:r>
          </w:p>
        </w:tc>
        <w:tc>
          <w:tcPr>
            <w:tcW w:w="5352" w:type="dxa"/>
          </w:tcPr>
          <w:p w:rsidR="005933AF" w:rsidRPr="001B7841" w:rsidRDefault="001B7841" w:rsidP="004B586E">
            <w:pPr>
              <w:rPr>
                <w:sz w:val="24"/>
                <w:szCs w:val="24"/>
              </w:rPr>
            </w:pPr>
            <w:r w:rsidRPr="001B7841">
              <w:rPr>
                <w:sz w:val="24"/>
                <w:szCs w:val="24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5933AF" w:rsidRPr="001B7841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5933AF" w:rsidRPr="001B7841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1B7841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  <w:r w:rsidRPr="001B7841">
        <w:rPr>
          <w:rFonts w:eastAsiaTheme="minorHAnsi"/>
          <w:sz w:val="24"/>
          <w:szCs w:val="24"/>
          <w:lang w:eastAsia="en-US"/>
        </w:rPr>
        <w:t>2.</w:t>
      </w:r>
      <w:proofErr w:type="gramStart"/>
      <w:r w:rsidRPr="001B7841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Pr="001B7841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F7F72" w:rsidRPr="001B7841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1B7841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  <w:r w:rsidRPr="001B7841">
        <w:rPr>
          <w:rFonts w:eastAsiaTheme="minorHAnsi"/>
          <w:sz w:val="24"/>
          <w:szCs w:val="24"/>
          <w:lang w:eastAsia="en-US"/>
        </w:rPr>
        <w:t xml:space="preserve">3.Настоящее постановление вступает в силу </w:t>
      </w:r>
      <w:r w:rsidR="001B7841" w:rsidRPr="001B7841">
        <w:rPr>
          <w:rFonts w:eastAsiaTheme="minorHAnsi"/>
          <w:sz w:val="24"/>
          <w:szCs w:val="24"/>
          <w:lang w:eastAsia="en-US"/>
        </w:rPr>
        <w:t>со дня их подписания.</w:t>
      </w:r>
    </w:p>
    <w:p w:rsidR="005933AF" w:rsidRPr="001B7841" w:rsidRDefault="005933AF" w:rsidP="005933AF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1B7841" w:rsidRDefault="00DF7F72" w:rsidP="002279C8">
      <w:pPr>
        <w:jc w:val="both"/>
        <w:rPr>
          <w:rFonts w:eastAsiaTheme="minorHAnsi"/>
          <w:sz w:val="24"/>
          <w:szCs w:val="24"/>
          <w:lang w:eastAsia="en-US"/>
        </w:rPr>
      </w:pPr>
      <w:r w:rsidRPr="001B7841">
        <w:rPr>
          <w:rFonts w:eastAsiaTheme="minorHAnsi"/>
          <w:sz w:val="24"/>
          <w:szCs w:val="24"/>
          <w:lang w:eastAsia="en-US"/>
        </w:rPr>
        <w:t xml:space="preserve">Глава сельского поселения:                                 </w:t>
      </w:r>
      <w:proofErr w:type="spellStart"/>
      <w:r w:rsidR="001B7841" w:rsidRPr="001B7841">
        <w:rPr>
          <w:rFonts w:eastAsiaTheme="minorHAnsi"/>
          <w:sz w:val="24"/>
          <w:szCs w:val="24"/>
          <w:lang w:eastAsia="en-US"/>
        </w:rPr>
        <w:t>В.С.Кунафин</w:t>
      </w:r>
      <w:proofErr w:type="spellEnd"/>
      <w:r w:rsidRPr="001B7841">
        <w:rPr>
          <w:rFonts w:eastAsiaTheme="minorHAnsi"/>
          <w:sz w:val="24"/>
          <w:szCs w:val="24"/>
          <w:lang w:eastAsia="en-US"/>
        </w:rPr>
        <w:t xml:space="preserve">   </w:t>
      </w:r>
    </w:p>
    <w:sectPr w:rsidR="00F67F75" w:rsidRPr="001B7841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65F67"/>
    <w:rsid w:val="001B7841"/>
    <w:rsid w:val="002279C8"/>
    <w:rsid w:val="00252F3D"/>
    <w:rsid w:val="0026626B"/>
    <w:rsid w:val="0028376C"/>
    <w:rsid w:val="00287C7C"/>
    <w:rsid w:val="002B004E"/>
    <w:rsid w:val="00303222"/>
    <w:rsid w:val="003306A0"/>
    <w:rsid w:val="00376BCD"/>
    <w:rsid w:val="00396FEC"/>
    <w:rsid w:val="003B5FA6"/>
    <w:rsid w:val="0040358A"/>
    <w:rsid w:val="004178B9"/>
    <w:rsid w:val="0042222A"/>
    <w:rsid w:val="004C4247"/>
    <w:rsid w:val="004D60B8"/>
    <w:rsid w:val="004E40A7"/>
    <w:rsid w:val="004E4599"/>
    <w:rsid w:val="005933AF"/>
    <w:rsid w:val="00597251"/>
    <w:rsid w:val="005E3F58"/>
    <w:rsid w:val="00613A78"/>
    <w:rsid w:val="006619D6"/>
    <w:rsid w:val="00714BFE"/>
    <w:rsid w:val="007B6805"/>
    <w:rsid w:val="00812E81"/>
    <w:rsid w:val="0081649F"/>
    <w:rsid w:val="008A02DF"/>
    <w:rsid w:val="008C11D1"/>
    <w:rsid w:val="008D3D6C"/>
    <w:rsid w:val="00930507"/>
    <w:rsid w:val="00933AFA"/>
    <w:rsid w:val="00980921"/>
    <w:rsid w:val="009C1B96"/>
    <w:rsid w:val="00A3774D"/>
    <w:rsid w:val="00A74E7D"/>
    <w:rsid w:val="00A847A2"/>
    <w:rsid w:val="00B07C3B"/>
    <w:rsid w:val="00BA19D8"/>
    <w:rsid w:val="00C71E63"/>
    <w:rsid w:val="00D12B4B"/>
    <w:rsid w:val="00D23738"/>
    <w:rsid w:val="00D603A5"/>
    <w:rsid w:val="00D92EFB"/>
    <w:rsid w:val="00DB2ECA"/>
    <w:rsid w:val="00DF7F72"/>
    <w:rsid w:val="00E207B9"/>
    <w:rsid w:val="00EB5C09"/>
    <w:rsid w:val="00ED5ECB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44</cp:revision>
  <cp:lastPrinted>2020-06-05T05:39:00Z</cp:lastPrinted>
  <dcterms:created xsi:type="dcterms:W3CDTF">2019-02-15T04:50:00Z</dcterms:created>
  <dcterms:modified xsi:type="dcterms:W3CDTF">2020-06-05T05:39:00Z</dcterms:modified>
</cp:coreProperties>
</file>