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83" w:rsidRPr="00B50B83" w:rsidRDefault="00B50B83" w:rsidP="00B50B83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B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B50B83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B50B83">
        <w:rPr>
          <w:rFonts w:ascii="Times New Roman" w:eastAsia="Times New Roman" w:hAnsi="Times New Roman" w:cs="Times New Roman"/>
          <w:sz w:val="28"/>
          <w:szCs w:val="28"/>
        </w:rPr>
        <w:t xml:space="preserve"> от 17.06.2019 N 140-ФЗ "О внесении изменений в Федеральный закон "Об образовании в Российской Федерации"</w:t>
      </w:r>
    </w:p>
    <w:p w:rsidR="00B50B83" w:rsidRPr="00B50B83" w:rsidRDefault="00B50B83" w:rsidP="00B50B83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B83">
        <w:rPr>
          <w:rFonts w:ascii="Times New Roman" w:eastAsia="Times New Roman" w:hAnsi="Times New Roman" w:cs="Times New Roman"/>
          <w:sz w:val="28"/>
          <w:szCs w:val="28"/>
        </w:rPr>
        <w:t>Региональные власти уполномочены осуществлять лицензирование и аккредитацию филиалов региональных вузов, расположенных в других субъектах РФ.</w:t>
      </w:r>
    </w:p>
    <w:p w:rsidR="00B50B83" w:rsidRPr="00B50B83" w:rsidRDefault="00B50B83" w:rsidP="00B50B83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B83">
        <w:rPr>
          <w:rFonts w:ascii="Times New Roman" w:eastAsia="Times New Roman" w:hAnsi="Times New Roman" w:cs="Times New Roman"/>
          <w:sz w:val="28"/>
          <w:szCs w:val="28"/>
        </w:rPr>
        <w:t>Установлено также, что региональный орган власти в сфере образования при лицензировании образовательной организации, имеющей расположенные в других субъектах РФ филиалы, организует осуществление их лицензирования во взаимодействии с органами исполнительной власти тех регионов, в которых находятся филиалы, в части осуществления лицензионного контроля.</w:t>
      </w:r>
    </w:p>
    <w:p w:rsidR="00B50B83" w:rsidRPr="00B50B83" w:rsidRDefault="00B50B83" w:rsidP="00B50B83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B83">
        <w:rPr>
          <w:rFonts w:ascii="Times New Roman" w:eastAsia="Times New Roman" w:hAnsi="Times New Roman" w:cs="Times New Roman"/>
          <w:sz w:val="28"/>
          <w:szCs w:val="28"/>
        </w:rPr>
        <w:t>Лицензии на осуществление образовательной деятельности, выданные региональными органами власти до дня вступления в силу данного закона, сохраняют свое действие до наступления случаев переоформления, прекращения действия или аннулирования такой лицензии.</w:t>
      </w:r>
    </w:p>
    <w:p w:rsidR="00B50B83" w:rsidRPr="00B50B83" w:rsidRDefault="00B50B83" w:rsidP="00B50B83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B83">
        <w:rPr>
          <w:rFonts w:ascii="Times New Roman" w:eastAsia="Times New Roman" w:hAnsi="Times New Roman" w:cs="Times New Roman"/>
          <w:sz w:val="28"/>
          <w:szCs w:val="28"/>
        </w:rPr>
        <w:t xml:space="preserve">Закон вступает в силу с 28.06.2019. </w:t>
      </w:r>
    </w:p>
    <w:p w:rsidR="00B50B83" w:rsidRDefault="00B50B83" w:rsidP="00B50B83">
      <w:pPr>
        <w:pStyle w:val="a4"/>
        <w:spacing w:after="240" w:line="278" w:lineRule="atLeast"/>
        <w:ind w:firstLine="539"/>
      </w:pP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AFF" w:rsidRDefault="00537AFF" w:rsidP="005E25CC">
      <w:pPr>
        <w:spacing w:after="0" w:line="240" w:lineRule="auto"/>
      </w:pPr>
      <w:r>
        <w:separator/>
      </w:r>
    </w:p>
  </w:endnote>
  <w:endnote w:type="continuationSeparator" w:id="1">
    <w:p w:rsidR="00537AFF" w:rsidRDefault="00537AFF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AFF" w:rsidRDefault="00537AFF" w:rsidP="005E25CC">
      <w:pPr>
        <w:spacing w:after="0" w:line="240" w:lineRule="auto"/>
      </w:pPr>
      <w:r>
        <w:separator/>
      </w:r>
    </w:p>
  </w:footnote>
  <w:footnote w:type="continuationSeparator" w:id="1">
    <w:p w:rsidR="00537AFF" w:rsidRDefault="00537AFF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1E144E"/>
    <w:rsid w:val="001E6CE2"/>
    <w:rsid w:val="002552D9"/>
    <w:rsid w:val="00272D1C"/>
    <w:rsid w:val="002B23C9"/>
    <w:rsid w:val="0030631B"/>
    <w:rsid w:val="003E074B"/>
    <w:rsid w:val="003E0DCE"/>
    <w:rsid w:val="003F6DF6"/>
    <w:rsid w:val="004E3905"/>
    <w:rsid w:val="00533F37"/>
    <w:rsid w:val="00535375"/>
    <w:rsid w:val="00537AFF"/>
    <w:rsid w:val="005B135A"/>
    <w:rsid w:val="005C468B"/>
    <w:rsid w:val="005E25CC"/>
    <w:rsid w:val="00680EF7"/>
    <w:rsid w:val="006B536B"/>
    <w:rsid w:val="00907C2F"/>
    <w:rsid w:val="009A0482"/>
    <w:rsid w:val="009B5194"/>
    <w:rsid w:val="009C50B3"/>
    <w:rsid w:val="00B50B83"/>
    <w:rsid w:val="00C26B29"/>
    <w:rsid w:val="00C56B82"/>
    <w:rsid w:val="00D70FCB"/>
    <w:rsid w:val="00D73EF9"/>
    <w:rsid w:val="00DA28E7"/>
    <w:rsid w:val="00F0788F"/>
    <w:rsid w:val="00F265D6"/>
    <w:rsid w:val="00F313E5"/>
    <w:rsid w:val="00FB0765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0E48F2E16D6DA3630188599495D8154A866B4796F6AE1A20B6D1F7454AFA7588D85008513555A0424B8841FLAQ7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2019-07-12T05:02:00Z</dcterms:created>
  <dcterms:modified xsi:type="dcterms:W3CDTF">2019-07-12T05:02:00Z</dcterms:modified>
</cp:coreProperties>
</file>