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E7743A" w:rsidRPr="00F40B84" w:rsidTr="00F02569">
        <w:trPr>
          <w:cantSplit/>
          <w:trHeight w:val="2206"/>
        </w:trPr>
        <w:tc>
          <w:tcPr>
            <w:tcW w:w="2122" w:type="pct"/>
            <w:gridSpan w:val="2"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E7743A" w:rsidRPr="00F40B84" w:rsidRDefault="00E7743A" w:rsidP="00F0256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7743A" w:rsidRPr="00F40B84" w:rsidRDefault="00E7743A" w:rsidP="00F0256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7743A" w:rsidRPr="00F40B84" w:rsidRDefault="00E7743A" w:rsidP="00F0256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7743A" w:rsidRPr="00F40B84" w:rsidTr="00F0256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7743A" w:rsidRPr="00F40B84" w:rsidRDefault="00E7743A" w:rsidP="00E774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E7743A" w:rsidRPr="00F40B84" w:rsidTr="00F02569">
        <w:tc>
          <w:tcPr>
            <w:tcW w:w="3190" w:type="dxa"/>
            <w:hideMark/>
          </w:tcPr>
          <w:p w:rsidR="00E7743A" w:rsidRPr="008B6E68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ru-RU"/>
              </w:rPr>
            </w:pPr>
            <w:r w:rsidRPr="008B6E68"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7743A" w:rsidRPr="008B6E68" w:rsidRDefault="00E7743A" w:rsidP="00F0256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743A" w:rsidRPr="008B6E68" w:rsidRDefault="00E7743A" w:rsidP="00F02569">
            <w:pPr>
              <w:spacing w:after="0" w:line="240" w:lineRule="auto"/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ru-RU"/>
              </w:rPr>
            </w:pPr>
            <w:r w:rsidRPr="008B6E68"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743A" w:rsidRPr="00F40B84" w:rsidTr="00F02569">
        <w:tc>
          <w:tcPr>
            <w:tcW w:w="3190" w:type="dxa"/>
            <w:hideMark/>
          </w:tcPr>
          <w:p w:rsidR="00E7743A" w:rsidRPr="00F40B84" w:rsidRDefault="008B6E68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август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2018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E7743A" w:rsidRPr="00F40B84" w:rsidRDefault="00E7743A" w:rsidP="008B6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B6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91" w:type="dxa"/>
            <w:hideMark/>
          </w:tcPr>
          <w:p w:rsidR="00E7743A" w:rsidRPr="00F40B84" w:rsidRDefault="008B6E68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августа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2018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F40B84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68" w:rsidRDefault="008B6E68" w:rsidP="008B6E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AF5" w:rsidRDefault="008B6E68" w:rsidP="002F5AF5">
      <w:pPr>
        <w:pStyle w:val="20"/>
        <w:shd w:val="clear" w:color="auto" w:fill="auto"/>
        <w:spacing w:before="0" w:after="0" w:line="317" w:lineRule="exact"/>
        <w:jc w:val="center"/>
        <w:rPr>
          <w:b/>
          <w:sz w:val="28"/>
          <w:szCs w:val="28"/>
        </w:rPr>
      </w:pPr>
      <w:r w:rsidRPr="002F5AF5">
        <w:rPr>
          <w:b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8B6E68" w:rsidRPr="002F5AF5" w:rsidRDefault="008B6E68" w:rsidP="002F5AF5">
      <w:pPr>
        <w:pStyle w:val="20"/>
        <w:shd w:val="clear" w:color="auto" w:fill="auto"/>
        <w:spacing w:before="0" w:after="0" w:line="317" w:lineRule="exact"/>
        <w:jc w:val="center"/>
        <w:rPr>
          <w:b/>
          <w:sz w:val="28"/>
          <w:szCs w:val="28"/>
        </w:rPr>
      </w:pPr>
      <w:r w:rsidRPr="002F5AF5">
        <w:rPr>
          <w:b/>
          <w:sz w:val="28"/>
          <w:szCs w:val="28"/>
        </w:rPr>
        <w:t>в сельском поселении Саитбабинский сельсовет муниципального района Гафурийский район Республики Башкортостан на 2018-2020 годы</w:t>
      </w:r>
    </w:p>
    <w:p w:rsidR="008B6E68" w:rsidRDefault="008B6E68" w:rsidP="008B6E68">
      <w:pPr>
        <w:pStyle w:val="20"/>
        <w:shd w:val="clear" w:color="auto" w:fill="auto"/>
        <w:spacing w:before="0" w:after="0" w:line="317" w:lineRule="exact"/>
        <w:ind w:firstLine="760"/>
        <w:jc w:val="both"/>
        <w:rPr>
          <w:sz w:val="28"/>
          <w:szCs w:val="28"/>
        </w:rPr>
      </w:pPr>
    </w:p>
    <w:p w:rsidR="00F20826" w:rsidRDefault="00F20826" w:rsidP="008B6E68">
      <w:pPr>
        <w:pStyle w:val="20"/>
        <w:shd w:val="clear" w:color="auto" w:fill="auto"/>
        <w:spacing w:before="0" w:after="0" w:line="317" w:lineRule="exact"/>
        <w:ind w:firstLine="760"/>
        <w:jc w:val="both"/>
        <w:rPr>
          <w:sz w:val="28"/>
          <w:szCs w:val="28"/>
        </w:rPr>
      </w:pPr>
    </w:p>
    <w:p w:rsidR="008B6E68" w:rsidRPr="008B6E68" w:rsidRDefault="008B6E68" w:rsidP="008B6E68">
      <w:pPr>
        <w:pStyle w:val="20"/>
        <w:shd w:val="clear" w:color="auto" w:fill="auto"/>
        <w:spacing w:before="0" w:after="0" w:line="317" w:lineRule="exact"/>
        <w:ind w:firstLine="760"/>
        <w:jc w:val="both"/>
        <w:rPr>
          <w:sz w:val="28"/>
          <w:szCs w:val="28"/>
        </w:rPr>
      </w:pPr>
      <w:proofErr w:type="gramStart"/>
      <w:r w:rsidRPr="008B6E68">
        <w:rPr>
          <w:sz w:val="28"/>
          <w:szCs w:val="28"/>
        </w:rPr>
        <w:t>В целях реализации Федерального закона от 25.12.2008 № 273-ФЗ «О противодействии коррупции», закона Республики Башкортостан от 13.07.2009  № 145-з «О противодействии коррупции в Республике Башкортостан», в соответствии с Указом Президента Российской Федерации от 29 июня 2018 года № 378 и утвержденным Национальным планом противодействия коррупции на 2018-2020 годы Администрация сельского поселения Саитбабинский сельсовет муниципального района Гафурийский район Республики Башкортостан</w:t>
      </w:r>
      <w:proofErr w:type="gramEnd"/>
    </w:p>
    <w:p w:rsidR="00F20826" w:rsidRDefault="00F20826" w:rsidP="00F20826">
      <w:pPr>
        <w:pStyle w:val="20"/>
        <w:shd w:val="clear" w:color="auto" w:fill="auto"/>
        <w:spacing w:before="0" w:after="0" w:line="317" w:lineRule="exact"/>
        <w:ind w:firstLine="760"/>
        <w:jc w:val="center"/>
        <w:rPr>
          <w:sz w:val="28"/>
          <w:szCs w:val="28"/>
        </w:rPr>
      </w:pPr>
    </w:p>
    <w:p w:rsidR="008B6E68" w:rsidRPr="008B6E68" w:rsidRDefault="008B6E68" w:rsidP="00F20826">
      <w:pPr>
        <w:pStyle w:val="20"/>
        <w:shd w:val="clear" w:color="auto" w:fill="auto"/>
        <w:spacing w:before="0" w:after="0" w:line="317" w:lineRule="exact"/>
        <w:ind w:firstLine="760"/>
        <w:jc w:val="center"/>
        <w:rPr>
          <w:sz w:val="28"/>
          <w:szCs w:val="28"/>
        </w:rPr>
      </w:pPr>
      <w:r w:rsidRPr="008B6E68">
        <w:rPr>
          <w:sz w:val="28"/>
          <w:szCs w:val="28"/>
        </w:rPr>
        <w:t>ПОСТАНОВЛЯЕТ:</w:t>
      </w:r>
    </w:p>
    <w:p w:rsidR="008B6E68" w:rsidRPr="008B6E68" w:rsidRDefault="008B6E68" w:rsidP="008B6E68">
      <w:pPr>
        <w:pStyle w:val="20"/>
        <w:shd w:val="clear" w:color="auto" w:fill="auto"/>
        <w:spacing w:before="0" w:after="0" w:line="317" w:lineRule="exact"/>
        <w:ind w:firstLine="760"/>
        <w:jc w:val="both"/>
        <w:rPr>
          <w:sz w:val="28"/>
          <w:szCs w:val="28"/>
        </w:rPr>
      </w:pPr>
    </w:p>
    <w:p w:rsidR="008B6E68" w:rsidRDefault="008B6E68" w:rsidP="008B6E68">
      <w:pPr>
        <w:pStyle w:val="ConsPlusTitle"/>
        <w:widowControl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E68">
        <w:rPr>
          <w:rFonts w:ascii="Times New Roman" w:hAnsi="Times New Roman" w:cs="Times New Roman"/>
          <w:b w:val="0"/>
          <w:sz w:val="28"/>
          <w:szCs w:val="28"/>
        </w:rPr>
        <w:t>Утвердить План мероприятий по противодействию  коррупции в сельском поселении Саитбабинский сельсовет муниципального района Гафурийский район Республики Башкортостан на 2018-2020 годы (</w:t>
      </w:r>
      <w:r w:rsidR="00F208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8B6E6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20826" w:rsidRPr="008B6E68" w:rsidRDefault="00F20826" w:rsidP="00F20826">
      <w:pPr>
        <w:pStyle w:val="ConsPlusTitle"/>
        <w:widowControl/>
        <w:ind w:left="4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6E68" w:rsidRPr="00F20826" w:rsidRDefault="008B6E68" w:rsidP="008B6E68">
      <w:pPr>
        <w:pStyle w:val="1"/>
        <w:numPr>
          <w:ilvl w:val="0"/>
          <w:numId w:val="3"/>
        </w:numPr>
        <w:tabs>
          <w:tab w:val="left" w:pos="11907"/>
          <w:tab w:val="left" w:pos="11972"/>
        </w:tabs>
        <w:jc w:val="both"/>
        <w:rPr>
          <w:color w:val="000000"/>
          <w:sz w:val="28"/>
          <w:szCs w:val="28"/>
        </w:rPr>
      </w:pPr>
      <w:r w:rsidRPr="008B6E68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и разместить на официальном сайте сельского поселения.</w:t>
      </w:r>
    </w:p>
    <w:p w:rsidR="00F20826" w:rsidRPr="008B6E68" w:rsidRDefault="00F20826" w:rsidP="00F20826">
      <w:pPr>
        <w:pStyle w:val="1"/>
        <w:tabs>
          <w:tab w:val="left" w:pos="11907"/>
          <w:tab w:val="left" w:pos="11972"/>
        </w:tabs>
        <w:ind w:left="465"/>
        <w:jc w:val="both"/>
        <w:rPr>
          <w:color w:val="000000"/>
          <w:sz w:val="28"/>
          <w:szCs w:val="28"/>
        </w:rPr>
      </w:pPr>
    </w:p>
    <w:p w:rsidR="008B6E68" w:rsidRPr="008B6E68" w:rsidRDefault="008B6E68" w:rsidP="008B6E68">
      <w:pPr>
        <w:pStyle w:val="ConsPlusTitle"/>
        <w:widowControl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6E6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B6E6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B6E68" w:rsidRDefault="008B6E68" w:rsidP="008B6E68">
      <w:pPr>
        <w:rPr>
          <w:rFonts w:ascii="Times New Roman" w:hAnsi="Times New Roman" w:cs="Times New Roman"/>
          <w:sz w:val="28"/>
          <w:szCs w:val="28"/>
        </w:rPr>
      </w:pPr>
    </w:p>
    <w:p w:rsidR="00F20826" w:rsidRPr="008B6E68" w:rsidRDefault="00F20826" w:rsidP="008B6E68">
      <w:pPr>
        <w:rPr>
          <w:rFonts w:ascii="Times New Roman" w:hAnsi="Times New Roman" w:cs="Times New Roman"/>
          <w:sz w:val="28"/>
          <w:szCs w:val="28"/>
        </w:rPr>
      </w:pPr>
    </w:p>
    <w:p w:rsidR="00E7743A" w:rsidRPr="008B6E68" w:rsidRDefault="00E7743A" w:rsidP="008B6E68">
      <w:pPr>
        <w:rPr>
          <w:rFonts w:ascii="Times New Roman" w:hAnsi="Times New Roman" w:cs="Times New Roman"/>
          <w:sz w:val="28"/>
          <w:szCs w:val="28"/>
        </w:rPr>
      </w:pPr>
      <w:r w:rsidRPr="008B6E6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B6E68">
        <w:rPr>
          <w:rFonts w:ascii="Times New Roman" w:hAnsi="Times New Roman" w:cs="Times New Roman"/>
          <w:sz w:val="28"/>
          <w:szCs w:val="28"/>
        </w:rPr>
        <w:tab/>
      </w:r>
      <w:r w:rsidRPr="008B6E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 w:rsidRPr="008B6E68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</w:p>
    <w:p w:rsidR="00E7743A" w:rsidRPr="008B6E68" w:rsidRDefault="00E7743A" w:rsidP="005F63F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218D" w:rsidRPr="008B6E68" w:rsidRDefault="008E218D" w:rsidP="005F63F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218D" w:rsidRDefault="008E218D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sectPr w:rsidR="008E218D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7D" w:rsidRDefault="00C9307D" w:rsidP="001A1714">
      <w:pPr>
        <w:spacing w:after="0" w:line="240" w:lineRule="auto"/>
      </w:pPr>
      <w:r>
        <w:separator/>
      </w:r>
    </w:p>
  </w:endnote>
  <w:endnote w:type="continuationSeparator" w:id="0">
    <w:p w:rsidR="00C9307D" w:rsidRDefault="00C9307D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7D" w:rsidRDefault="00C9307D" w:rsidP="001A1714">
      <w:pPr>
        <w:spacing w:after="0" w:line="240" w:lineRule="auto"/>
      </w:pPr>
      <w:r>
        <w:separator/>
      </w:r>
    </w:p>
  </w:footnote>
  <w:footnote w:type="continuationSeparator" w:id="0">
    <w:p w:rsidR="00C9307D" w:rsidRDefault="00C9307D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94D3F"/>
    <w:rsid w:val="000D210F"/>
    <w:rsid w:val="000E636E"/>
    <w:rsid w:val="001A1714"/>
    <w:rsid w:val="00221056"/>
    <w:rsid w:val="00255E6F"/>
    <w:rsid w:val="00261C7D"/>
    <w:rsid w:val="0027303B"/>
    <w:rsid w:val="002861D5"/>
    <w:rsid w:val="002B05DD"/>
    <w:rsid w:val="002B1A7F"/>
    <w:rsid w:val="002F5AF5"/>
    <w:rsid w:val="00306818"/>
    <w:rsid w:val="00307A2C"/>
    <w:rsid w:val="00364D89"/>
    <w:rsid w:val="00380B8C"/>
    <w:rsid w:val="00381741"/>
    <w:rsid w:val="00392832"/>
    <w:rsid w:val="00407B3E"/>
    <w:rsid w:val="00436294"/>
    <w:rsid w:val="005550CD"/>
    <w:rsid w:val="005951DD"/>
    <w:rsid w:val="005D4F06"/>
    <w:rsid w:val="005F31AE"/>
    <w:rsid w:val="005F63F2"/>
    <w:rsid w:val="00616426"/>
    <w:rsid w:val="00626622"/>
    <w:rsid w:val="006E0C3C"/>
    <w:rsid w:val="006F19DE"/>
    <w:rsid w:val="00700B01"/>
    <w:rsid w:val="0073751D"/>
    <w:rsid w:val="00765AD7"/>
    <w:rsid w:val="00795E07"/>
    <w:rsid w:val="007A4EFB"/>
    <w:rsid w:val="007B4A47"/>
    <w:rsid w:val="00801ACD"/>
    <w:rsid w:val="008B2FA1"/>
    <w:rsid w:val="008B5BFD"/>
    <w:rsid w:val="008B6E68"/>
    <w:rsid w:val="008D5E4F"/>
    <w:rsid w:val="008E218D"/>
    <w:rsid w:val="008E64BD"/>
    <w:rsid w:val="00925BD4"/>
    <w:rsid w:val="009E3BD5"/>
    <w:rsid w:val="00A5525D"/>
    <w:rsid w:val="00A916B1"/>
    <w:rsid w:val="00A91923"/>
    <w:rsid w:val="00AA2EE4"/>
    <w:rsid w:val="00AA31B1"/>
    <w:rsid w:val="00AC5DEE"/>
    <w:rsid w:val="00B0786E"/>
    <w:rsid w:val="00B24B53"/>
    <w:rsid w:val="00BB1BBF"/>
    <w:rsid w:val="00BD1BEC"/>
    <w:rsid w:val="00BE581C"/>
    <w:rsid w:val="00C9307D"/>
    <w:rsid w:val="00CB21F9"/>
    <w:rsid w:val="00CB6F13"/>
    <w:rsid w:val="00D937B0"/>
    <w:rsid w:val="00DC44CA"/>
    <w:rsid w:val="00E7743A"/>
    <w:rsid w:val="00EE719E"/>
    <w:rsid w:val="00F02A4E"/>
    <w:rsid w:val="00F20826"/>
    <w:rsid w:val="00F40B84"/>
    <w:rsid w:val="00F7119F"/>
    <w:rsid w:val="00F862CA"/>
    <w:rsid w:val="00F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  <w:style w:type="paragraph" w:customStyle="1" w:styleId="ConsPlusNormal">
    <w:name w:val="ConsPlusNormal"/>
    <w:uiPriority w:val="99"/>
    <w:rsid w:val="008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6E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E68"/>
    <w:pPr>
      <w:widowControl w:val="0"/>
      <w:shd w:val="clear" w:color="auto" w:fill="FFFFFF"/>
      <w:spacing w:before="540"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2018-02-15T12:40:00Z</cp:lastPrinted>
  <dcterms:created xsi:type="dcterms:W3CDTF">2018-09-12T13:40:00Z</dcterms:created>
  <dcterms:modified xsi:type="dcterms:W3CDTF">2018-09-12T13:40:00Z</dcterms:modified>
</cp:coreProperties>
</file>