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BE4966" w:rsidRPr="00BE4966" w:rsidTr="005D1480">
        <w:trPr>
          <w:cantSplit/>
          <w:trHeight w:val="1141"/>
        </w:trPr>
        <w:tc>
          <w:tcPr>
            <w:tcW w:w="4497" w:type="dxa"/>
            <w:gridSpan w:val="2"/>
          </w:tcPr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РЕСПУБЛИКАҺ</w:t>
            </w:r>
            <w:proofErr w:type="gramStart"/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  <w:proofErr w:type="gramEnd"/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АФУРИ  РАЙОНЫ</w:t>
            </w: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СӘЙЕТБАБА АУЫЛ  СОВЕТЫ</w:t>
            </w: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  БИЛӘМӘҺЕ</w:t>
            </w: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PragmaticAsian" w:eastAsia="Times New Roman" w:hAnsi="PragmaticAsi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6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C8D1F6" wp14:editId="312B8496">
                  <wp:extent cx="819785" cy="1017905"/>
                  <wp:effectExtent l="0" t="0" r="0" b="0"/>
                  <wp:docPr id="5" name="Рисунок 5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СЕЛЬСКОГО  ПОСЕЛЕНИЯ </w:t>
            </w: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САИТБАБИНСКИЙ СЕЛЬСОВЕТ </w:t>
            </w: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ГАФУРИЙСКИЙ  РАЙОН</w:t>
            </w: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4966" w:rsidRPr="00BE4966" w:rsidRDefault="00BE4966" w:rsidP="00BE496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E4966" w:rsidRPr="00BE4966" w:rsidTr="005D1480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966" w:rsidRPr="00BE4966" w:rsidRDefault="00BE4966" w:rsidP="00BE4966">
            <w:pPr>
              <w:suppressAutoHyphens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4966" w:rsidRPr="00BE4966" w:rsidRDefault="00BE4966" w:rsidP="00BE4966">
      <w:pPr>
        <w:suppressAutoHyphens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966" w:rsidRPr="00BE4966" w:rsidRDefault="00BE4966" w:rsidP="00BE4966">
      <w:pPr>
        <w:suppressAutoHyphens w:val="0"/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966">
        <w:rPr>
          <w:rFonts w:ascii="Times New Roman" w:eastAsia="Times New Roman" w:hAnsi="Palatino Linotype" w:cs="Times New Roman"/>
          <w:b/>
          <w:sz w:val="24"/>
          <w:szCs w:val="24"/>
          <w:lang w:eastAsia="ru-RU"/>
        </w:rPr>
        <w:t xml:space="preserve">  </w:t>
      </w:r>
      <w:r w:rsidRPr="00BE4966">
        <w:rPr>
          <w:rFonts w:ascii="Times New Roman" w:eastAsia="Times New Roman" w:hAnsi="Palatino Linotype" w:cs="Times New Roman"/>
          <w:b/>
          <w:sz w:val="24"/>
          <w:szCs w:val="24"/>
          <w:lang w:eastAsia="ru-RU"/>
        </w:rPr>
        <w:t>Ҡ</w:t>
      </w:r>
      <w:r w:rsidRPr="00BE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         </w:t>
      </w:r>
      <w:proofErr w:type="spellStart"/>
      <w:proofErr w:type="gramStart"/>
      <w:r w:rsidRPr="00BE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  <w:proofErr w:type="gramEnd"/>
      <w:r w:rsidRPr="00BE4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C633D5" w:rsidRPr="004300AA" w:rsidRDefault="00C633D5" w:rsidP="00A33C34">
      <w:pPr>
        <w:pStyle w:val="a3"/>
        <w:jc w:val="center"/>
      </w:pPr>
      <w:r w:rsidRPr="004300AA">
        <w:rPr>
          <w:b/>
          <w:bCs/>
        </w:rPr>
        <w:t xml:space="preserve">Об утверждении </w:t>
      </w:r>
      <w:r w:rsidR="0004742C" w:rsidRPr="004300AA">
        <w:rPr>
          <w:b/>
          <w:bCs/>
        </w:rPr>
        <w:t xml:space="preserve">новой редакции </w:t>
      </w:r>
      <w:r w:rsidR="00A85D9B" w:rsidRPr="004300AA">
        <w:rPr>
          <w:b/>
          <w:bCs/>
        </w:rPr>
        <w:t>«</w:t>
      </w:r>
      <w:r w:rsidRPr="004300AA">
        <w:rPr>
          <w:b/>
          <w:bCs/>
        </w:rPr>
        <w:t xml:space="preserve">Положения о порядке проведения конкурса на замещение вакантной должности муниципальной службы </w:t>
      </w:r>
      <w:r w:rsidR="00A33C34" w:rsidRPr="004300AA">
        <w:rPr>
          <w:b/>
          <w:bCs/>
        </w:rPr>
        <w:t xml:space="preserve">в </w:t>
      </w:r>
      <w:r w:rsidR="00B7229E" w:rsidRPr="004300AA">
        <w:rPr>
          <w:b/>
          <w:bCs/>
        </w:rPr>
        <w:t xml:space="preserve">администрации сельского поселения </w:t>
      </w:r>
      <w:proofErr w:type="spellStart"/>
      <w:r w:rsidR="00BE4966" w:rsidRPr="004300AA">
        <w:rPr>
          <w:b/>
          <w:bCs/>
        </w:rPr>
        <w:t>Саитбабинский</w:t>
      </w:r>
      <w:proofErr w:type="spellEnd"/>
      <w:r w:rsidR="00B7229E" w:rsidRPr="004300AA">
        <w:rPr>
          <w:b/>
          <w:bCs/>
        </w:rPr>
        <w:t xml:space="preserve"> сельсовет муниципального района </w:t>
      </w:r>
      <w:proofErr w:type="spellStart"/>
      <w:r w:rsidR="00BE4966" w:rsidRPr="004300AA">
        <w:rPr>
          <w:b/>
          <w:bCs/>
        </w:rPr>
        <w:t>Гафурийский</w:t>
      </w:r>
      <w:proofErr w:type="spellEnd"/>
      <w:r w:rsidR="00B7229E" w:rsidRPr="004300AA">
        <w:rPr>
          <w:b/>
          <w:bCs/>
        </w:rPr>
        <w:t xml:space="preserve"> район Республики Башкортостан</w:t>
      </w:r>
      <w:r w:rsidR="00A85D9B" w:rsidRPr="004300AA">
        <w:rPr>
          <w:b/>
          <w:bCs/>
        </w:rPr>
        <w:t>»</w:t>
      </w:r>
    </w:p>
    <w:p w:rsidR="007F4312" w:rsidRDefault="00C633D5" w:rsidP="00536A88">
      <w:pPr>
        <w:pStyle w:val="bodytextindent"/>
        <w:spacing w:after="0" w:afterAutospacing="0"/>
        <w:ind w:firstLine="709"/>
        <w:jc w:val="both"/>
        <w:rPr>
          <w:bCs/>
        </w:rPr>
      </w:pPr>
      <w:r w:rsidRPr="004300AA">
        <w:t xml:space="preserve">В соответствии со статьей 17 Федерального закона </w:t>
      </w:r>
      <w:r w:rsidRPr="004300AA">
        <w:rPr>
          <w:rStyle w:val="1"/>
        </w:rPr>
        <w:t>от 2 марта 2007 года № 25-ФЗ</w:t>
      </w:r>
      <w:r w:rsidRPr="004300AA">
        <w:t xml:space="preserve"> </w:t>
      </w:r>
      <w:r w:rsidR="00C84ABB" w:rsidRPr="004300AA">
        <w:t xml:space="preserve">(ред. от 27.10.2020) </w:t>
      </w:r>
      <w:r w:rsidRPr="004300AA">
        <w:t xml:space="preserve">«О муниципальной службе в Российской Федерации», руководствуясь </w:t>
      </w:r>
      <w:r w:rsidRPr="004300AA">
        <w:rPr>
          <w:rStyle w:val="1"/>
        </w:rPr>
        <w:t xml:space="preserve">Уставом </w:t>
      </w:r>
      <w:r w:rsidR="00C84ABB" w:rsidRPr="004300AA">
        <w:rPr>
          <w:rStyle w:val="1"/>
        </w:rPr>
        <w:t>сельского поселения</w:t>
      </w:r>
      <w:r w:rsidRPr="004300AA">
        <w:rPr>
          <w:rStyle w:val="1"/>
        </w:rPr>
        <w:t xml:space="preserve"> </w:t>
      </w:r>
      <w:proofErr w:type="spellStart"/>
      <w:r w:rsidR="00BE4966" w:rsidRPr="004300AA">
        <w:rPr>
          <w:rStyle w:val="1"/>
        </w:rPr>
        <w:t>Саитбабинский</w:t>
      </w:r>
      <w:proofErr w:type="spellEnd"/>
      <w:r w:rsidR="00DD3C71" w:rsidRPr="004300AA">
        <w:rPr>
          <w:rStyle w:val="1"/>
        </w:rPr>
        <w:t xml:space="preserve"> сельсовет</w:t>
      </w:r>
      <w:r w:rsidRPr="004300AA">
        <w:rPr>
          <w:rStyle w:val="1"/>
        </w:rPr>
        <w:t xml:space="preserve">, Совет </w:t>
      </w:r>
      <w:r w:rsidR="00B7229E" w:rsidRPr="004300AA">
        <w:rPr>
          <w:bCs/>
        </w:rPr>
        <w:t xml:space="preserve">сельского поселения </w:t>
      </w:r>
      <w:proofErr w:type="spellStart"/>
      <w:r w:rsidR="00BE4966" w:rsidRPr="004300AA">
        <w:rPr>
          <w:bCs/>
        </w:rPr>
        <w:t>Саитбабинский</w:t>
      </w:r>
      <w:proofErr w:type="spellEnd"/>
      <w:r w:rsidR="00B7229E" w:rsidRPr="004300AA">
        <w:rPr>
          <w:bCs/>
        </w:rPr>
        <w:t xml:space="preserve"> сельсовет муниципального района </w:t>
      </w:r>
      <w:proofErr w:type="spellStart"/>
      <w:r w:rsidR="00BE4966" w:rsidRPr="004300AA">
        <w:rPr>
          <w:bCs/>
        </w:rPr>
        <w:t>Гафурийский</w:t>
      </w:r>
      <w:proofErr w:type="spellEnd"/>
      <w:r w:rsidR="00B7229E" w:rsidRPr="004300AA">
        <w:rPr>
          <w:bCs/>
        </w:rPr>
        <w:t xml:space="preserve"> район Республики Башкортостан</w:t>
      </w:r>
      <w:r w:rsidR="00536A88" w:rsidRPr="004300AA">
        <w:rPr>
          <w:bCs/>
        </w:rPr>
        <w:t xml:space="preserve"> </w:t>
      </w:r>
    </w:p>
    <w:p w:rsidR="00C633D5" w:rsidRDefault="00C633D5" w:rsidP="007F4312">
      <w:pPr>
        <w:pStyle w:val="bodytextindent"/>
        <w:spacing w:before="0" w:beforeAutospacing="0" w:after="0" w:afterAutospacing="0"/>
        <w:ind w:firstLine="709"/>
        <w:jc w:val="both"/>
        <w:rPr>
          <w:rStyle w:val="1"/>
          <w:b/>
        </w:rPr>
      </w:pPr>
      <w:r w:rsidRPr="004300AA">
        <w:rPr>
          <w:rStyle w:val="1"/>
          <w:b/>
        </w:rPr>
        <w:t>РЕШИЛ:</w:t>
      </w:r>
    </w:p>
    <w:p w:rsidR="0037685A" w:rsidRPr="007F4312" w:rsidRDefault="007F4312" w:rsidP="007F431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A85D9B" w:rsidRPr="007F431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85D9B" w:rsidRPr="007F4312">
        <w:rPr>
          <w:rFonts w:ascii="Times New Roman" w:hAnsi="Times New Roman" w:cs="Times New Roman"/>
          <w:sz w:val="24"/>
          <w:szCs w:val="24"/>
        </w:rPr>
        <w:t xml:space="preserve">новую редакцию </w:t>
      </w:r>
      <w:r w:rsidR="0037685A" w:rsidRPr="007F4312">
        <w:rPr>
          <w:rFonts w:ascii="Times New Roman" w:hAnsi="Times New Roman" w:cs="Times New Roman"/>
          <w:sz w:val="24"/>
          <w:szCs w:val="24"/>
        </w:rPr>
        <w:t xml:space="preserve">«Положения </w:t>
      </w:r>
      <w:r w:rsidR="00A85D9B" w:rsidRPr="007F4312">
        <w:rPr>
          <w:rFonts w:ascii="Times New Roman" w:hAnsi="Times New Roman" w:cs="Times New Roman"/>
          <w:sz w:val="24"/>
          <w:szCs w:val="24"/>
        </w:rPr>
        <w:t xml:space="preserve">о порядке проведения конкурса на замещение вакантной должности муниципальной службы в </w:t>
      </w:r>
      <w:r w:rsidR="00A85D9B" w:rsidRPr="007F4312">
        <w:rPr>
          <w:rFonts w:ascii="Times New Roman" w:hAnsi="Times New Roman" w:cs="Times New Roman"/>
          <w:bCs/>
          <w:sz w:val="24"/>
          <w:szCs w:val="24"/>
        </w:rPr>
        <w:t xml:space="preserve">администрации сельского поселения </w:t>
      </w:r>
      <w:proofErr w:type="spellStart"/>
      <w:r w:rsidR="00A85D9B" w:rsidRPr="007F4312">
        <w:rPr>
          <w:rFonts w:ascii="Times New Roman" w:hAnsi="Times New Roman" w:cs="Times New Roman"/>
          <w:bCs/>
          <w:sz w:val="24"/>
          <w:szCs w:val="24"/>
        </w:rPr>
        <w:t>Саитбабинский</w:t>
      </w:r>
      <w:proofErr w:type="spellEnd"/>
      <w:r w:rsidR="00A85D9B" w:rsidRPr="007F431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A85D9B" w:rsidRPr="007F4312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="00A85D9B" w:rsidRPr="007F4312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37685A" w:rsidRPr="007F4312">
        <w:rPr>
          <w:rFonts w:ascii="Times New Roman" w:hAnsi="Times New Roman" w:cs="Times New Roman"/>
          <w:bCs/>
          <w:sz w:val="24"/>
          <w:szCs w:val="24"/>
        </w:rPr>
        <w:t>» (прилагается).</w:t>
      </w:r>
    </w:p>
    <w:p w:rsidR="00F50B49" w:rsidRPr="007F4312" w:rsidRDefault="007F4312" w:rsidP="007F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A85D9B" w:rsidRPr="007F4312">
        <w:rPr>
          <w:rFonts w:ascii="Times New Roman" w:hAnsi="Times New Roman" w:cs="Times New Roman"/>
          <w:sz w:val="24"/>
          <w:szCs w:val="24"/>
        </w:rPr>
        <w:t>.</w:t>
      </w:r>
      <w:r w:rsidR="00D915E1" w:rsidRPr="007F4312">
        <w:rPr>
          <w:rStyle w:val="1"/>
          <w:rFonts w:ascii="Times New Roman" w:hAnsi="Times New Roman" w:cs="Times New Roman"/>
          <w:sz w:val="24"/>
          <w:szCs w:val="24"/>
        </w:rPr>
        <w:t>Признать утратившим силу решение Совета</w:t>
      </w:r>
      <w:r w:rsidR="00A33C34" w:rsidRPr="007F431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D915E1" w:rsidRPr="007F4312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A33C34" w:rsidRPr="007F431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BE4966" w:rsidRPr="007F4312">
        <w:rPr>
          <w:rFonts w:ascii="Times New Roman" w:hAnsi="Times New Roman" w:cs="Times New Roman"/>
          <w:bCs/>
          <w:sz w:val="24"/>
          <w:szCs w:val="24"/>
        </w:rPr>
        <w:t>Саитбабинский</w:t>
      </w:r>
      <w:proofErr w:type="spellEnd"/>
      <w:r w:rsidR="00A33C34" w:rsidRPr="007F431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BE4966" w:rsidRPr="007F4312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="00A33C34" w:rsidRPr="007F4312">
        <w:rPr>
          <w:rFonts w:ascii="Times New Roman" w:hAnsi="Times New Roman" w:cs="Times New Roman"/>
          <w:bCs/>
          <w:sz w:val="24"/>
          <w:szCs w:val="24"/>
        </w:rPr>
        <w:t xml:space="preserve"> рай</w:t>
      </w:r>
      <w:r w:rsidR="00BE4966" w:rsidRPr="007F4312">
        <w:rPr>
          <w:rFonts w:ascii="Times New Roman" w:hAnsi="Times New Roman" w:cs="Times New Roman"/>
          <w:bCs/>
          <w:sz w:val="24"/>
          <w:szCs w:val="24"/>
        </w:rPr>
        <w:t>он Республики Башкортостан  от 06.02.2019 № 72-240з</w:t>
      </w:r>
      <w:r w:rsidR="00A33C34" w:rsidRPr="007F4312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Положения о порядке проведения конкурса на замещение вакантной должности муниципальной службы в сельском поселении</w:t>
      </w:r>
      <w:r w:rsidR="00A33C34" w:rsidRPr="007F43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4966" w:rsidRPr="007F4312">
        <w:rPr>
          <w:rFonts w:ascii="Times New Roman" w:hAnsi="Times New Roman" w:cs="Times New Roman"/>
          <w:bCs/>
          <w:sz w:val="24"/>
          <w:szCs w:val="24"/>
        </w:rPr>
        <w:t>Саитбабинский</w:t>
      </w:r>
      <w:proofErr w:type="spellEnd"/>
      <w:r w:rsidR="00A33C34" w:rsidRPr="007F431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BE4966" w:rsidRPr="007F4312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="00A33C34" w:rsidRPr="007F4312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»</w:t>
      </w:r>
      <w:r w:rsidR="00F50B49" w:rsidRPr="007F43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85A" w:rsidRPr="007F4312">
        <w:rPr>
          <w:rFonts w:ascii="Times New Roman" w:hAnsi="Times New Roman" w:cs="Times New Roman"/>
          <w:bCs/>
          <w:sz w:val="24"/>
          <w:szCs w:val="24"/>
        </w:rPr>
        <w:t xml:space="preserve">с учетом изменений, внесенных в решением </w:t>
      </w:r>
      <w:r w:rsidR="00F50B49" w:rsidRPr="007F4312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 w:rsidR="0037685A" w:rsidRPr="007F4312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37685A" w:rsidRPr="007F4312">
        <w:rPr>
          <w:rFonts w:ascii="Times New Roman" w:hAnsi="Times New Roman" w:cs="Times New Roman"/>
          <w:bCs/>
          <w:sz w:val="24"/>
          <w:szCs w:val="24"/>
        </w:rPr>
        <w:t>Саитбабинский</w:t>
      </w:r>
      <w:proofErr w:type="spellEnd"/>
      <w:r w:rsidR="0037685A" w:rsidRPr="007F431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37685A" w:rsidRPr="007F4312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="0037685A" w:rsidRPr="007F4312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proofErr w:type="gramEnd"/>
      <w:r w:rsidR="0037685A" w:rsidRPr="007F431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50B49" w:rsidRPr="007F4312">
        <w:rPr>
          <w:rFonts w:ascii="Times New Roman" w:hAnsi="Times New Roman" w:cs="Times New Roman"/>
          <w:bCs/>
          <w:sz w:val="24"/>
          <w:szCs w:val="24"/>
        </w:rPr>
        <w:t>от 24</w:t>
      </w:r>
      <w:r w:rsidR="0037685A" w:rsidRPr="007F4312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="00F50B49" w:rsidRPr="007F4312">
        <w:rPr>
          <w:rFonts w:ascii="Times New Roman" w:hAnsi="Times New Roman" w:cs="Times New Roman"/>
          <w:bCs/>
          <w:sz w:val="24"/>
          <w:szCs w:val="24"/>
        </w:rPr>
        <w:t xml:space="preserve">2021 № 45-162 </w:t>
      </w:r>
      <w:r w:rsidR="0037685A" w:rsidRPr="007F4312">
        <w:rPr>
          <w:rFonts w:ascii="Times New Roman" w:hAnsi="Times New Roman" w:cs="Times New Roman"/>
          <w:bCs/>
          <w:sz w:val="24"/>
          <w:szCs w:val="24"/>
        </w:rPr>
        <w:t>отменить.</w:t>
      </w:r>
    </w:p>
    <w:p w:rsidR="00C633D5" w:rsidRPr="004300AA" w:rsidRDefault="00536A88" w:rsidP="007F4312">
      <w:pPr>
        <w:pStyle w:val="a3"/>
        <w:spacing w:before="0" w:beforeAutospacing="0" w:after="0" w:afterAutospacing="0"/>
        <w:jc w:val="both"/>
      </w:pPr>
      <w:r w:rsidRPr="004300AA">
        <w:t xml:space="preserve">    3</w:t>
      </w:r>
      <w:r w:rsidR="00C633D5" w:rsidRPr="004300AA">
        <w:t xml:space="preserve">. Опубликовать настоящее решение в </w:t>
      </w:r>
      <w:r w:rsidR="00A33C34" w:rsidRPr="004300AA">
        <w:t>установленном законом порядке,</w:t>
      </w:r>
      <w:r w:rsidRPr="004300AA">
        <w:t xml:space="preserve"> </w:t>
      </w:r>
      <w:r w:rsidR="00A33C34" w:rsidRPr="004300AA">
        <w:t>с</w:t>
      </w:r>
      <w:r w:rsidR="00A33C34" w:rsidRPr="004300AA">
        <w:rPr>
          <w:color w:val="000000"/>
        </w:rPr>
        <w:t xml:space="preserve"> </w:t>
      </w:r>
      <w:r w:rsidR="00A33C34" w:rsidRPr="004300AA">
        <w:rPr>
          <w:rStyle w:val="a5"/>
          <w:color w:val="000000"/>
          <w:sz w:val="24"/>
          <w:szCs w:val="24"/>
        </w:rPr>
        <w:t>размещением в информационно</w:t>
      </w:r>
      <w:r w:rsidR="003301FA" w:rsidRPr="004300AA">
        <w:rPr>
          <w:rStyle w:val="a5"/>
          <w:color w:val="000000"/>
          <w:sz w:val="24"/>
          <w:szCs w:val="24"/>
        </w:rPr>
        <w:t xml:space="preserve"> </w:t>
      </w:r>
      <w:r w:rsidR="00A33C34" w:rsidRPr="004300AA">
        <w:rPr>
          <w:rStyle w:val="a5"/>
          <w:color w:val="000000"/>
          <w:sz w:val="24"/>
          <w:szCs w:val="24"/>
        </w:rPr>
        <w:softHyphen/>
        <w:t xml:space="preserve">телекоммуникационной сети «Интернет» на официальном сайте сельского поселения </w:t>
      </w:r>
      <w:proofErr w:type="spellStart"/>
      <w:r w:rsidR="00BE4966" w:rsidRPr="004300AA">
        <w:rPr>
          <w:rStyle w:val="a5"/>
          <w:color w:val="000000"/>
          <w:sz w:val="24"/>
          <w:szCs w:val="24"/>
        </w:rPr>
        <w:t>Саитбабинский</w:t>
      </w:r>
      <w:proofErr w:type="spellEnd"/>
      <w:r w:rsidR="00A33C34" w:rsidRPr="004300AA">
        <w:rPr>
          <w:rStyle w:val="a5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BE4966" w:rsidRPr="004300AA">
        <w:rPr>
          <w:rStyle w:val="a5"/>
          <w:color w:val="000000"/>
          <w:sz w:val="24"/>
          <w:szCs w:val="24"/>
        </w:rPr>
        <w:t>Гафурийский</w:t>
      </w:r>
      <w:proofErr w:type="spellEnd"/>
      <w:r w:rsidR="00A33C34" w:rsidRPr="004300AA">
        <w:rPr>
          <w:rStyle w:val="a5"/>
          <w:color w:val="000000"/>
          <w:sz w:val="24"/>
          <w:szCs w:val="24"/>
        </w:rPr>
        <w:t xml:space="preserve"> район Республики Башкортостан </w:t>
      </w:r>
      <w:r w:rsidR="00F820E6" w:rsidRPr="004300AA">
        <w:rPr>
          <w:rFonts w:eastAsiaTheme="minorHAnsi"/>
          <w:lang w:eastAsia="en-US"/>
        </w:rPr>
        <w:t xml:space="preserve"> </w:t>
      </w:r>
      <w:hyperlink r:id="rId7" w:history="1">
        <w:r w:rsidR="00F820E6" w:rsidRPr="004300AA">
          <w:rPr>
            <w:rFonts w:eastAsiaTheme="minorHAnsi"/>
            <w:color w:val="0000FF" w:themeColor="hyperlink"/>
            <w:u w:val="single"/>
            <w:lang w:eastAsia="en-US"/>
          </w:rPr>
          <w:t>http://</w:t>
        </w:r>
        <w:proofErr w:type="spellStart"/>
        <w:r w:rsidR="00F820E6" w:rsidRPr="004300AA">
          <w:rPr>
            <w:rFonts w:eastAsiaTheme="minorHAnsi"/>
            <w:color w:val="0000FF" w:themeColor="hyperlink"/>
            <w:u w:val="single"/>
            <w:lang w:val="en-US" w:eastAsia="en-US"/>
          </w:rPr>
          <w:t>saitbaba</w:t>
        </w:r>
        <w:proofErr w:type="spellEnd"/>
        <w:r w:rsidR="00F820E6" w:rsidRPr="004300AA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="00F820E6" w:rsidRPr="004300AA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</w:hyperlink>
    </w:p>
    <w:p w:rsidR="0037685A" w:rsidRPr="004300AA" w:rsidRDefault="004300AA" w:rsidP="007F4312">
      <w:pPr>
        <w:pStyle w:val="aa"/>
        <w:widowControl w:val="0"/>
        <w:spacing w:after="240"/>
        <w:ind w:right="-2"/>
        <w:jc w:val="both"/>
        <w:rPr>
          <w:rFonts w:ascii="Times New Roman" w:eastAsia="Times New Roman" w:hAnsi="Times New Roman" w:cs="Times New Roman"/>
          <w:i w:val="0"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 </w:t>
      </w:r>
      <w:r w:rsidR="00536A88" w:rsidRPr="004300A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37685A" w:rsidRPr="004300AA">
        <w:rPr>
          <w:rFonts w:ascii="Times New Roman" w:hAnsi="Times New Roman" w:cs="Times New Roman"/>
          <w:i w:val="0"/>
          <w:color w:val="auto"/>
          <w:sz w:val="22"/>
          <w:szCs w:val="22"/>
        </w:rPr>
        <w:t>4</w:t>
      </w:r>
      <w:r w:rsidR="0037685A" w:rsidRPr="004300AA">
        <w:rPr>
          <w:rFonts w:ascii="Times New Roman" w:eastAsia="Times New Roman" w:hAnsi="Times New Roman" w:cs="Times New Roman"/>
          <w:i w:val="0"/>
          <w:color w:val="auto"/>
          <w:sz w:val="22"/>
          <w:szCs w:val="22"/>
          <w:lang w:eastAsia="ru-RU"/>
        </w:rPr>
        <w:t xml:space="preserve"> </w:t>
      </w:r>
      <w:proofErr w:type="gramStart"/>
      <w:r w:rsidR="0037685A" w:rsidRPr="004300AA">
        <w:rPr>
          <w:rFonts w:ascii="Times New Roman" w:eastAsia="Times New Roman" w:hAnsi="Times New Roman" w:cs="Times New Roman"/>
          <w:i w:val="0"/>
          <w:color w:val="auto"/>
          <w:sz w:val="22"/>
          <w:szCs w:val="22"/>
          <w:lang w:eastAsia="ru-RU"/>
        </w:rPr>
        <w:t>Контроль за</w:t>
      </w:r>
      <w:proofErr w:type="gramEnd"/>
      <w:r w:rsidR="0037685A" w:rsidRPr="004300AA">
        <w:rPr>
          <w:rFonts w:ascii="Times New Roman" w:eastAsia="Times New Roman" w:hAnsi="Times New Roman" w:cs="Times New Roman"/>
          <w:i w:val="0"/>
          <w:color w:val="auto"/>
          <w:sz w:val="22"/>
          <w:szCs w:val="22"/>
          <w:lang w:eastAsia="ru-RU"/>
        </w:rPr>
        <w:t xml:space="preserve"> выполнением данного решения возложить на постоянную комиссию Совета по бюджету, налогам и вопросам муниципальной собственности (Рахматуллина Т.Ф.)</w:t>
      </w:r>
    </w:p>
    <w:p w:rsidR="0037685A" w:rsidRPr="004300AA" w:rsidRDefault="0037685A" w:rsidP="0037685A">
      <w:pPr>
        <w:rPr>
          <w:sz w:val="24"/>
          <w:szCs w:val="24"/>
          <w:lang w:eastAsia="ru-RU"/>
        </w:rPr>
      </w:pPr>
    </w:p>
    <w:p w:rsidR="0037685A" w:rsidRPr="0099082E" w:rsidRDefault="0037685A" w:rsidP="0037685A">
      <w:pPr>
        <w:pStyle w:val="a3"/>
        <w:spacing w:before="0" w:beforeAutospacing="0" w:after="0" w:afterAutospacing="0"/>
        <w:jc w:val="both"/>
      </w:pPr>
      <w:r w:rsidRPr="004300AA">
        <w:t xml:space="preserve">                  </w:t>
      </w:r>
      <w:r w:rsidR="00DD3C71" w:rsidRPr="0099082E">
        <w:t>Глава</w:t>
      </w:r>
      <w:r w:rsidRPr="0099082E">
        <w:t xml:space="preserve"> сельского </w:t>
      </w:r>
      <w:r w:rsidR="00B7229E" w:rsidRPr="0099082E">
        <w:t>поселения</w:t>
      </w:r>
      <w:r w:rsidRPr="0099082E">
        <w:t xml:space="preserve">                                         </w:t>
      </w:r>
      <w:proofErr w:type="spellStart"/>
      <w:r w:rsidRPr="0099082E">
        <w:t>В.С.Кунафин</w:t>
      </w:r>
      <w:proofErr w:type="spellEnd"/>
      <w:r w:rsidRPr="0099082E">
        <w:t xml:space="preserve">   </w:t>
      </w:r>
    </w:p>
    <w:p w:rsidR="0037685A" w:rsidRPr="004300AA" w:rsidRDefault="0037685A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ABB" w:rsidRPr="004300AA" w:rsidRDefault="0037685A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36A88" w:rsidRPr="004300AA" w:rsidRDefault="00536A88" w:rsidP="00536A88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0A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300A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300AA">
        <w:rPr>
          <w:rFonts w:ascii="Times New Roman" w:hAnsi="Times New Roman" w:cs="Times New Roman"/>
          <w:sz w:val="24"/>
          <w:szCs w:val="24"/>
        </w:rPr>
        <w:t>аитбаба</w:t>
      </w:r>
      <w:proofErr w:type="spellEnd"/>
      <w:r w:rsidRPr="004300AA">
        <w:rPr>
          <w:rFonts w:ascii="Times New Roman" w:hAnsi="Times New Roman" w:cs="Times New Roman"/>
          <w:sz w:val="24"/>
          <w:szCs w:val="24"/>
        </w:rPr>
        <w:t>,</w:t>
      </w:r>
    </w:p>
    <w:p w:rsidR="00536A88" w:rsidRPr="004300AA" w:rsidRDefault="00536A88" w:rsidP="00536A88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0AA">
        <w:rPr>
          <w:rFonts w:ascii="Times New Roman" w:hAnsi="Times New Roman" w:cs="Times New Roman"/>
          <w:sz w:val="24"/>
          <w:szCs w:val="24"/>
        </w:rPr>
        <w:t xml:space="preserve"> от «29</w:t>
      </w:r>
      <w:r w:rsidRPr="004300AA">
        <w:rPr>
          <w:rFonts w:ascii="Times New Roman" w:hAnsi="Times New Roman" w:cs="Times New Roman"/>
          <w:sz w:val="24"/>
          <w:szCs w:val="24"/>
        </w:rPr>
        <w:t xml:space="preserve">» </w:t>
      </w:r>
      <w:r w:rsidRPr="004300AA">
        <w:rPr>
          <w:rFonts w:ascii="Times New Roman" w:hAnsi="Times New Roman" w:cs="Times New Roman"/>
          <w:sz w:val="24"/>
          <w:szCs w:val="24"/>
        </w:rPr>
        <w:t>апреля</w:t>
      </w:r>
      <w:r w:rsidRPr="004300AA">
        <w:rPr>
          <w:rFonts w:ascii="Times New Roman" w:hAnsi="Times New Roman" w:cs="Times New Roman"/>
          <w:sz w:val="24"/>
          <w:szCs w:val="24"/>
        </w:rPr>
        <w:t xml:space="preserve"> 2021г.</w:t>
      </w:r>
      <w:bookmarkStart w:id="0" w:name="_GoBack"/>
      <w:bookmarkEnd w:id="0"/>
    </w:p>
    <w:p w:rsidR="00536A88" w:rsidRPr="004300AA" w:rsidRDefault="00536A88" w:rsidP="00536A88">
      <w:pPr>
        <w:pStyle w:val="a9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00AA">
        <w:rPr>
          <w:rFonts w:ascii="Times New Roman" w:hAnsi="Times New Roman" w:cs="Times New Roman"/>
          <w:sz w:val="24"/>
          <w:szCs w:val="24"/>
        </w:rPr>
        <w:t xml:space="preserve">№ </w:t>
      </w:r>
      <w:r w:rsidRPr="004300AA">
        <w:rPr>
          <w:rFonts w:ascii="Times New Roman" w:hAnsi="Times New Roman" w:cs="Times New Roman"/>
          <w:sz w:val="24"/>
          <w:szCs w:val="24"/>
        </w:rPr>
        <w:t>49-174</w:t>
      </w:r>
    </w:p>
    <w:p w:rsidR="0037685A" w:rsidRDefault="0037685A" w:rsidP="00536A88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7685A" w:rsidRDefault="0037685A" w:rsidP="00536A88">
      <w:pPr>
        <w:pStyle w:val="a9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right"/>
      </w:pPr>
      <w:r w:rsidRPr="00C47313">
        <w:lastRenderedPageBreak/>
        <w:t>Приложение</w:t>
      </w:r>
    </w:p>
    <w:p w:rsidR="00B679B3" w:rsidRPr="00C47313" w:rsidRDefault="00C633D5" w:rsidP="00B679B3">
      <w:pPr>
        <w:pStyle w:val="a3"/>
        <w:spacing w:before="0" w:beforeAutospacing="0" w:after="0" w:afterAutospacing="0"/>
        <w:jc w:val="right"/>
      </w:pPr>
      <w:r w:rsidRPr="00C47313">
        <w:t>к решению Совета</w:t>
      </w:r>
      <w:r w:rsidR="0075051D" w:rsidRPr="00C47313">
        <w:rPr>
          <w:rFonts w:eastAsia="SimSun"/>
          <w:lang w:eastAsia="ar-SA"/>
        </w:rPr>
        <w:t xml:space="preserve"> </w:t>
      </w:r>
      <w:r w:rsidR="00B679B3" w:rsidRPr="00C47313">
        <w:t>сельского поселения</w:t>
      </w:r>
    </w:p>
    <w:p w:rsidR="00B679B3" w:rsidRPr="00C47313" w:rsidRDefault="00B679B3" w:rsidP="00B679B3">
      <w:pPr>
        <w:pStyle w:val="a3"/>
        <w:spacing w:before="0" w:beforeAutospacing="0" w:after="0" w:afterAutospacing="0"/>
        <w:jc w:val="right"/>
      </w:pPr>
      <w:r w:rsidRPr="00C47313">
        <w:t xml:space="preserve"> </w:t>
      </w:r>
      <w:proofErr w:type="spellStart"/>
      <w:r w:rsidR="00BE4966" w:rsidRPr="00C47313">
        <w:t>Саитбабинский</w:t>
      </w:r>
      <w:proofErr w:type="spellEnd"/>
      <w:r w:rsidR="0075051D" w:rsidRPr="00C47313">
        <w:t xml:space="preserve"> сельсовет</w:t>
      </w:r>
      <w:r w:rsidR="00C633D5" w:rsidRPr="00C47313">
        <w:t xml:space="preserve"> </w:t>
      </w:r>
      <w:proofErr w:type="gramStart"/>
      <w:r w:rsidRPr="00C47313">
        <w:t>муниципального</w:t>
      </w:r>
      <w:proofErr w:type="gramEnd"/>
    </w:p>
    <w:p w:rsidR="00B679B3" w:rsidRPr="00C47313" w:rsidRDefault="00B679B3" w:rsidP="00B679B3">
      <w:pPr>
        <w:pStyle w:val="a3"/>
        <w:spacing w:before="0" w:beforeAutospacing="0" w:after="0" w:afterAutospacing="0"/>
        <w:jc w:val="right"/>
      </w:pPr>
      <w:r w:rsidRPr="00C47313">
        <w:t xml:space="preserve"> района </w:t>
      </w:r>
      <w:proofErr w:type="spellStart"/>
      <w:r w:rsidR="00BE4966" w:rsidRPr="00C47313">
        <w:t>Гафурийский</w:t>
      </w:r>
      <w:proofErr w:type="spellEnd"/>
      <w:r w:rsidRPr="00C47313">
        <w:t xml:space="preserve"> район </w:t>
      </w:r>
    </w:p>
    <w:p w:rsidR="00C633D5" w:rsidRPr="00C47313" w:rsidRDefault="00B679B3" w:rsidP="00B679B3">
      <w:pPr>
        <w:pStyle w:val="a3"/>
        <w:spacing w:before="0" w:beforeAutospacing="0" w:after="0" w:afterAutospacing="0"/>
        <w:jc w:val="right"/>
      </w:pPr>
      <w:r w:rsidRPr="00C47313">
        <w:t>Республики Башкортостан</w:t>
      </w:r>
    </w:p>
    <w:p w:rsidR="0004742C" w:rsidRDefault="0075051D" w:rsidP="0004742C">
      <w:pPr>
        <w:pStyle w:val="a3"/>
        <w:spacing w:before="0" w:beforeAutospacing="0" w:after="0" w:afterAutospacing="0"/>
        <w:jc w:val="right"/>
      </w:pPr>
      <w:r w:rsidRPr="00C47313">
        <w:t xml:space="preserve">от </w:t>
      </w:r>
      <w:r w:rsidR="00536A88">
        <w:t>29.04.2021</w:t>
      </w:r>
      <w:r w:rsidR="00C633D5" w:rsidRPr="00C47313">
        <w:t xml:space="preserve">г. № </w:t>
      </w:r>
      <w:r w:rsidR="00536A88">
        <w:t>49-174</w:t>
      </w:r>
    </w:p>
    <w:p w:rsidR="0004742C" w:rsidRDefault="0004742C" w:rsidP="0004742C">
      <w:pPr>
        <w:pStyle w:val="a3"/>
        <w:spacing w:before="0" w:beforeAutospacing="0" w:after="0" w:afterAutospacing="0"/>
        <w:jc w:val="center"/>
      </w:pPr>
    </w:p>
    <w:p w:rsidR="00C633D5" w:rsidRPr="00C47313" w:rsidRDefault="00C633D5" w:rsidP="0004742C">
      <w:pPr>
        <w:pStyle w:val="a3"/>
        <w:spacing w:before="0" w:beforeAutospacing="0" w:after="0" w:afterAutospacing="0"/>
        <w:jc w:val="center"/>
      </w:pPr>
      <w:r w:rsidRPr="00C47313">
        <w:rPr>
          <w:b/>
          <w:bCs/>
        </w:rPr>
        <w:t>ПОЛОЖЕНИЕ</w:t>
      </w:r>
    </w:p>
    <w:p w:rsidR="00C633D5" w:rsidRPr="00C47313" w:rsidRDefault="00C633D5" w:rsidP="0004742C">
      <w:pPr>
        <w:pStyle w:val="a3"/>
        <w:spacing w:before="0" w:beforeAutospacing="0" w:after="0" w:afterAutospacing="0"/>
        <w:jc w:val="center"/>
      </w:pPr>
      <w:r w:rsidRPr="00C47313"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 w:rsidRPr="00C47313">
        <w:rPr>
          <w:b/>
          <w:bCs/>
        </w:rPr>
        <w:t xml:space="preserve">В АДМИНИСТРАЦИИ СЕЛЬСКОГО ПОСЕЛЕНИЯ </w:t>
      </w:r>
      <w:r w:rsidR="00BE4966" w:rsidRPr="00C47313">
        <w:rPr>
          <w:b/>
          <w:bCs/>
        </w:rPr>
        <w:t>САИТБАБИНСКИЙ</w:t>
      </w:r>
      <w:r w:rsidR="0075051D" w:rsidRPr="00C47313">
        <w:rPr>
          <w:b/>
          <w:bCs/>
        </w:rPr>
        <w:t xml:space="preserve"> СЕЛЬСОВЕТ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</w:p>
    <w:p w:rsidR="00C633D5" w:rsidRPr="00C47313" w:rsidRDefault="00BE4966" w:rsidP="00BE4966">
      <w:pPr>
        <w:pStyle w:val="a3"/>
        <w:spacing w:before="0" w:beforeAutospacing="0" w:after="0" w:afterAutospacing="0"/>
        <w:ind w:firstLine="709"/>
        <w:jc w:val="both"/>
      </w:pPr>
      <w:r w:rsidRPr="00C47313">
        <w:t xml:space="preserve">1. </w:t>
      </w:r>
      <w:proofErr w:type="gramStart"/>
      <w:r w:rsidR="00C633D5" w:rsidRPr="00C47313">
        <w:t>Настоящим Положением в соответствии с Федеральными законами от 6 октября 2003 года № 131-ФЗ «Об общих принципах организации местн</w:t>
      </w:r>
      <w:r w:rsidR="00C47313">
        <w:t>ого самоуправления в Российской Федерации», от 2марта 2007</w:t>
      </w:r>
      <w:r w:rsidR="00C633D5" w:rsidRPr="00C47313">
        <w:t xml:space="preserve">года № 25-ФЗ </w:t>
      </w:r>
      <w:r w:rsidRPr="00C47313">
        <w:t xml:space="preserve"> (ред. от 27.10.2020) </w:t>
      </w:r>
      <w:r w:rsidR="00C633D5" w:rsidRPr="00C47313">
        <w:t xml:space="preserve">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Pr="00C47313">
        <w:t>Саитбабинский</w:t>
      </w:r>
      <w:proofErr w:type="spellEnd"/>
      <w:r w:rsidR="00DD3C71" w:rsidRPr="00C47313">
        <w:t xml:space="preserve"> сельсовет</w:t>
      </w:r>
      <w:r w:rsidR="00C633D5" w:rsidRPr="00C47313">
        <w:t xml:space="preserve"> (далее</w:t>
      </w:r>
      <w:proofErr w:type="gramEnd"/>
      <w:r w:rsidR="00C633D5" w:rsidRPr="00C47313">
        <w:t xml:space="preserve"> – </w:t>
      </w:r>
      <w:proofErr w:type="gramStart"/>
      <w:r w:rsidR="00C633D5" w:rsidRPr="00C47313">
        <w:t>орган</w:t>
      </w:r>
      <w:proofErr w:type="gramEnd"/>
      <w:r w:rsidR="00C633D5" w:rsidRPr="00C47313">
        <w:t xml:space="preserve"> местного самоуправления).</w:t>
      </w:r>
    </w:p>
    <w:p w:rsidR="00BE4966" w:rsidRPr="00C47313" w:rsidRDefault="00BE4966" w:rsidP="00BE4966">
      <w:pPr>
        <w:pStyle w:val="a3"/>
        <w:spacing w:before="0" w:beforeAutospacing="0" w:after="0" w:afterAutospacing="0"/>
        <w:ind w:firstLine="709"/>
        <w:jc w:val="both"/>
      </w:pPr>
      <w:r w:rsidRPr="00C47313">
        <w:rPr>
          <w:color w:val="000000"/>
          <w:shd w:val="clear" w:color="auto" w:fill="FFFFFF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Pr="00C47313">
        <w:rPr>
          <w:color w:val="000000"/>
          <w:shd w:val="clear" w:color="auto" w:fill="FFFFFF"/>
        </w:rPr>
        <w:t>позднее</w:t>
      </w:r>
      <w:proofErr w:type="gramEnd"/>
      <w:r w:rsidRPr="00C47313">
        <w:rPr>
          <w:color w:val="000000"/>
          <w:shd w:val="clear" w:color="auto" w:fill="FFFFFF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 w:rsidRPr="00C47313">
        <w:rPr>
          <w:color w:val="000000"/>
          <w:shd w:val="clear" w:color="auto" w:fill="FFFFFF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proofErr w:type="gramEnd"/>
    </w:p>
    <w:p w:rsidR="00C633D5" w:rsidRPr="00C47313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C47313">
        <w:t>2. Конкурс на замещение вакантной должности муниципальной службы (далее - конкурс) обеспечивает конституционное</w:t>
      </w:r>
      <w:r w:rsidR="002D6E64" w:rsidRPr="00C47313">
        <w:t xml:space="preserve"> право лиц, указанных в пункте 5</w:t>
      </w:r>
      <w:r w:rsidRPr="00C47313"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4. Конкурс не проводится: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1) при заключении срочного трудового договора (контракта);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proofErr w:type="spellStart"/>
      <w:r w:rsidR="00BE4966" w:rsidRPr="00C47313">
        <w:t>Саитбабинский</w:t>
      </w:r>
      <w:proofErr w:type="spellEnd"/>
      <w:r w:rsidR="00DD3C71" w:rsidRPr="00C47313">
        <w:t xml:space="preserve"> сельсовет</w:t>
      </w:r>
      <w:r w:rsidRPr="00C47313"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 xml:space="preserve">4) при назначении на должность муниципальной службы, исполнение должностных обязанностей по которой связано с использованием сведений, </w:t>
      </w:r>
      <w:r w:rsidRPr="00C47313">
        <w:lastRenderedPageBreak/>
        <w:t>составляющих государственную тайну, по перечню должностей, утвержденному органом местного самоуправления;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5</w:t>
      </w:r>
      <w:r w:rsidR="00C633D5" w:rsidRPr="00C47313">
        <w:t xml:space="preserve">. </w:t>
      </w:r>
      <w:proofErr w:type="gramStart"/>
      <w:r w:rsidR="00C633D5" w:rsidRPr="00C47313">
        <w:t xml:space="preserve"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 w:rsidRPr="00C47313">
        <w:t>Республики Башкортостан</w:t>
      </w:r>
      <w:r w:rsidR="00C633D5" w:rsidRPr="00C47313"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="00C633D5" w:rsidRPr="00C47313">
        <w:t xml:space="preserve"> поступлению на муниципальную службу.</w:t>
      </w:r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6</w:t>
      </w:r>
      <w:r w:rsidR="00C633D5" w:rsidRPr="00C47313"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7</w:t>
      </w:r>
      <w:r w:rsidR="00C633D5" w:rsidRPr="00C47313">
        <w:t xml:space="preserve">. </w:t>
      </w:r>
      <w:proofErr w:type="gramStart"/>
      <w:r w:rsidR="00C633D5" w:rsidRPr="00C47313">
        <w:t>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8</w:t>
      </w:r>
      <w:r w:rsidR="00C633D5" w:rsidRPr="00C47313">
        <w:t xml:space="preserve">. Конкурс проводится в два этапа. </w:t>
      </w:r>
      <w:proofErr w:type="gramStart"/>
      <w:r w:rsidR="00C633D5" w:rsidRPr="00C47313">
        <w:t xml:space="preserve">На первом этапе в официальном печатном издании газете </w:t>
      </w:r>
      <w:r w:rsidR="00A33C34" w:rsidRPr="00C47313">
        <w:rPr>
          <w:color w:val="FF0000"/>
        </w:rPr>
        <w:t>«</w:t>
      </w:r>
      <w:proofErr w:type="spellStart"/>
      <w:r w:rsidR="00C84ABB" w:rsidRPr="00C47313">
        <w:rPr>
          <w:color w:val="FF0000"/>
        </w:rPr>
        <w:t>Табын</w:t>
      </w:r>
      <w:proofErr w:type="spellEnd"/>
      <w:r w:rsidR="00A33C34" w:rsidRPr="00C47313">
        <w:rPr>
          <w:color w:val="FF0000"/>
        </w:rPr>
        <w:t xml:space="preserve">», </w:t>
      </w:r>
      <w:r w:rsidR="00C633D5" w:rsidRPr="00C47313">
        <w:t xml:space="preserve"> на официальном сайте органа местного самоуправления</w:t>
      </w:r>
      <w:r w:rsidR="000E4CBB" w:rsidRPr="00C47313">
        <w:t xml:space="preserve"> в информационно-телекоммуникационной сети «Интернет»</w:t>
      </w:r>
      <w:r w:rsidR="00C633D5" w:rsidRPr="00C47313">
        <w:t xml:space="preserve"> </w:t>
      </w:r>
      <w:hyperlink r:id="rId8" w:history="1">
        <w:r w:rsidR="00C84ABB" w:rsidRPr="00C47313">
          <w:rPr>
            <w:rFonts w:eastAsiaTheme="minorHAnsi"/>
            <w:color w:val="0000FF" w:themeColor="hyperlink"/>
            <w:u w:val="single"/>
            <w:lang w:eastAsia="en-US"/>
          </w:rPr>
          <w:t>http://</w:t>
        </w:r>
        <w:proofErr w:type="spellStart"/>
        <w:r w:rsidR="00C84ABB" w:rsidRPr="00C47313">
          <w:rPr>
            <w:rFonts w:eastAsiaTheme="minorHAnsi"/>
            <w:color w:val="0000FF" w:themeColor="hyperlink"/>
            <w:u w:val="single"/>
            <w:lang w:val="en-US" w:eastAsia="en-US"/>
          </w:rPr>
          <w:t>saitbaba</w:t>
        </w:r>
        <w:proofErr w:type="spellEnd"/>
        <w:r w:rsidR="00C84ABB" w:rsidRPr="00C47313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="00C84ABB" w:rsidRPr="00C47313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</w:hyperlink>
      <w:r w:rsidR="00A33C34" w:rsidRPr="00C47313">
        <w:rPr>
          <w:color w:val="0000FF"/>
        </w:rPr>
        <w:t>,</w:t>
      </w:r>
      <w:r w:rsidR="00A33C34" w:rsidRPr="00C47313">
        <w:t xml:space="preserve">  </w:t>
      </w:r>
      <w:r w:rsidR="00C633D5" w:rsidRPr="00C47313"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</w:t>
      </w:r>
      <w:proofErr w:type="gramEnd"/>
      <w:r w:rsidR="00C633D5" w:rsidRPr="00C47313">
        <w:t xml:space="preserve"> </w:t>
      </w:r>
      <w:proofErr w:type="gramStart"/>
      <w:r w:rsidR="00C633D5" w:rsidRPr="00C47313">
        <w:t>соответствии</w:t>
      </w:r>
      <w:proofErr w:type="gramEnd"/>
      <w:r w:rsidR="00C633D5" w:rsidRPr="00C47313">
        <w:t xml:space="preserve">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3301FA" w:rsidRPr="00C47313" w:rsidRDefault="00DD3C71" w:rsidP="003301FA">
      <w:pPr>
        <w:shd w:val="clear" w:color="auto" w:fill="FFFFFF"/>
        <w:spacing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hAnsi="Times New Roman" w:cs="Times New Roman"/>
          <w:sz w:val="24"/>
          <w:szCs w:val="24"/>
        </w:rPr>
        <w:t>9</w:t>
      </w:r>
      <w:r w:rsidR="00C633D5" w:rsidRPr="00C47313">
        <w:rPr>
          <w:rFonts w:ascii="Times New Roman" w:hAnsi="Times New Roman" w:cs="Times New Roman"/>
          <w:sz w:val="24"/>
          <w:szCs w:val="24"/>
        </w:rPr>
        <w:t xml:space="preserve">. </w:t>
      </w:r>
      <w:r w:rsidR="003301FA"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поступлении на муниципальную службу гражданин представляет: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137"/>
      <w:bookmarkEnd w:id="1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2"/>
      <w:bookmarkStart w:id="3" w:name="dst100138"/>
      <w:bookmarkEnd w:id="2"/>
      <w:bookmarkEnd w:id="3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собственноручно заполненную и подписанную анкету по </w:t>
      </w:r>
      <w:hyperlink r:id="rId9" w:anchor="dst100007" w:history="1">
        <w:r w:rsidRPr="00C473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форме</w:t>
        </w:r>
      </w:hyperlink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0" w:anchor="dst100722" w:history="1">
        <w:r w:rsidRPr="00C473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23.07.2008 N 160-ФЗ)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139"/>
      <w:bookmarkEnd w:id="4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паспорт;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16"/>
      <w:bookmarkStart w:id="6" w:name="dst100140"/>
      <w:bookmarkEnd w:id="5"/>
      <w:bookmarkEnd w:id="6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трудовую книжку и (или) сведения о трудовой деятельности, оформленные в установленном законодательством </w:t>
      </w:r>
      <w:hyperlink r:id="rId11" w:anchor="dst2360" w:history="1">
        <w:r w:rsidRPr="00C473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порядке</w:t>
        </w:r>
      </w:hyperlink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когда трудовой договор (контракт) заключается впервые;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2" w:anchor="dst100073" w:history="1">
        <w:r w:rsidRPr="00C473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31.07.2020 N 268-ФЗ)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141"/>
      <w:bookmarkEnd w:id="7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об образовании;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15"/>
      <w:bookmarkStart w:id="9" w:name="dst100142"/>
      <w:bookmarkEnd w:id="8"/>
      <w:bookmarkEnd w:id="9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 </w:t>
      </w:r>
      <w:hyperlink r:id="rId13" w:anchor="dst100023" w:history="1">
        <w:r w:rsidRPr="00C473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08.06.2020 N 181-ФЗ)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143"/>
      <w:bookmarkEnd w:id="10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51"/>
      <w:bookmarkStart w:id="12" w:name="dst100144"/>
      <w:bookmarkEnd w:id="11"/>
      <w:bookmarkEnd w:id="12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4" w:anchor="dst100043" w:history="1">
        <w:r w:rsidRPr="00C473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02.07.2013 N 170-ФЗ)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67"/>
      <w:bookmarkStart w:id="14" w:name="dst100145"/>
      <w:bookmarkEnd w:id="13"/>
      <w:bookmarkEnd w:id="14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15" w:anchor="dst101059" w:history="1">
        <w:r w:rsidRPr="00C473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закона</w:t>
        </w:r>
      </w:hyperlink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25.11.2013 N 317-ФЗ)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(см. те</w:t>
      </w:r>
      <w:proofErr w:type="gramStart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в пр</w:t>
      </w:r>
      <w:proofErr w:type="gramEnd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едыдущей редакции)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100146"/>
      <w:bookmarkEnd w:id="15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320"/>
      <w:bookmarkEnd w:id="16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10.1) сведения, предусмотренные </w:t>
      </w:r>
      <w:hyperlink r:id="rId16" w:anchor="dst100314" w:history="1">
        <w:r w:rsidRPr="00C473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статьей 15.1</w:t>
        </w:r>
      </w:hyperlink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Федерального закона;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10.1 </w:t>
      </w:r>
      <w:proofErr w:type="gramStart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17" w:anchor="dst100062" w:history="1">
        <w:r w:rsidRPr="00C47313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законом</w:t>
        </w:r>
      </w:hyperlink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30.06.2016 N 224-ФЗ)</w:t>
      </w:r>
    </w:p>
    <w:p w:rsidR="003301FA" w:rsidRPr="003301FA" w:rsidRDefault="003301FA" w:rsidP="003301FA">
      <w:pPr>
        <w:shd w:val="clear" w:color="auto" w:fill="FFFFFF"/>
        <w:suppressAutoHyphens w:val="0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147"/>
      <w:bookmarkEnd w:id="17"/>
      <w:r w:rsidRPr="00C47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633D5" w:rsidRPr="00C47313" w:rsidRDefault="003301FA" w:rsidP="003301FA">
      <w:pPr>
        <w:pStyle w:val="a3"/>
        <w:spacing w:before="0" w:beforeAutospacing="0" w:after="0" w:afterAutospacing="0"/>
        <w:ind w:firstLine="709"/>
        <w:jc w:val="both"/>
      </w:pPr>
      <w:r w:rsidRPr="00C47313">
        <w:t xml:space="preserve"> </w:t>
      </w:r>
      <w:r w:rsidR="00C633D5" w:rsidRPr="00C47313"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1</w:t>
      </w:r>
      <w:r w:rsidR="00DD3C71" w:rsidRPr="00C47313">
        <w:t>0</w:t>
      </w:r>
      <w:r w:rsidRPr="00C47313">
        <w:t>. Документы, указанны</w:t>
      </w:r>
      <w:r w:rsidR="002D6E64" w:rsidRPr="00C47313">
        <w:t>е в пункте 9</w:t>
      </w:r>
      <w:r w:rsidRPr="00C47313"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A33C34" w:rsidRPr="00C47313">
        <w:t xml:space="preserve"> </w:t>
      </w:r>
      <w:r w:rsidR="00A33C34" w:rsidRPr="00C47313">
        <w:rPr>
          <w:color w:val="FF0000"/>
        </w:rPr>
        <w:t>«</w:t>
      </w:r>
      <w:proofErr w:type="spellStart"/>
      <w:r w:rsidR="00C84ABB" w:rsidRPr="00C47313">
        <w:rPr>
          <w:color w:val="FF0000"/>
        </w:rPr>
        <w:t>Табын</w:t>
      </w:r>
      <w:proofErr w:type="spellEnd"/>
      <w:r w:rsidR="00A33C34" w:rsidRPr="00C47313">
        <w:rPr>
          <w:color w:val="FF0000"/>
        </w:rPr>
        <w:t xml:space="preserve">», </w:t>
      </w:r>
      <w:r w:rsidR="00A33C34" w:rsidRPr="00C47313"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18" w:history="1">
        <w:r w:rsidR="00C84ABB" w:rsidRPr="00C47313">
          <w:rPr>
            <w:rFonts w:eastAsiaTheme="minorHAnsi"/>
            <w:color w:val="0000FF" w:themeColor="hyperlink"/>
            <w:u w:val="single"/>
            <w:lang w:eastAsia="en-US"/>
          </w:rPr>
          <w:t>http://</w:t>
        </w:r>
        <w:proofErr w:type="spellStart"/>
        <w:r w:rsidR="00C84ABB" w:rsidRPr="00C47313">
          <w:rPr>
            <w:rFonts w:eastAsiaTheme="minorHAnsi"/>
            <w:color w:val="0000FF" w:themeColor="hyperlink"/>
            <w:u w:val="single"/>
            <w:lang w:val="en-US" w:eastAsia="en-US"/>
          </w:rPr>
          <w:t>saitbaba</w:t>
        </w:r>
        <w:proofErr w:type="spellEnd"/>
        <w:r w:rsidR="00C84ABB" w:rsidRPr="00C47313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="00C84ABB" w:rsidRPr="00C47313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</w:hyperlink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1</w:t>
      </w:r>
      <w:r w:rsidR="00DD3C71" w:rsidRPr="00C47313">
        <w:t>1</w:t>
      </w:r>
      <w:r w:rsidRPr="00C47313"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 w:rsidRPr="00C47313">
        <w:t>законодательством о муниципальной службе.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1</w:t>
      </w:r>
      <w:r w:rsidR="00DD3C71" w:rsidRPr="00C47313">
        <w:t>2</w:t>
      </w:r>
      <w:r w:rsidRPr="00C47313"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 w:rsidRPr="00C47313">
        <w:t>Республики Башкортостан</w:t>
      </w:r>
      <w:r w:rsidRPr="00C47313">
        <w:t xml:space="preserve"> о муниципальной службе для поступления на муниципальную службу и ее прохождения.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1</w:t>
      </w:r>
      <w:r w:rsidR="00DD3C71" w:rsidRPr="00C47313">
        <w:t>3</w:t>
      </w:r>
      <w:r w:rsidRPr="00C47313"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 w:rsidRPr="00C47313">
        <w:t>Республики Башкортостан</w:t>
      </w:r>
      <w:r w:rsidRPr="00C47313"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1</w:t>
      </w:r>
      <w:r w:rsidR="00DD3C71" w:rsidRPr="00C47313">
        <w:t>4</w:t>
      </w:r>
      <w:r w:rsidRPr="00C47313"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 w:rsidRPr="00C47313">
        <w:t>Республики Башкортостан</w:t>
      </w:r>
      <w:r w:rsidRPr="00C47313">
        <w:t>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1</w:t>
      </w:r>
      <w:r w:rsidR="00DD3C71" w:rsidRPr="00C47313">
        <w:t>5</w:t>
      </w:r>
      <w:r w:rsidRPr="00C47313">
        <w:t xml:space="preserve">. Решение о дате, месте и времени проведения второго этапа конкурса принимается представителем нанимателя после проверки достоверности сведений, </w:t>
      </w:r>
      <w:r w:rsidRPr="00C47313">
        <w:lastRenderedPageBreak/>
        <w:t>представленных претендентами на замещение вакантной должности муниципальной службы.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1</w:t>
      </w:r>
      <w:r w:rsidR="00DD3C71" w:rsidRPr="00C47313">
        <w:t>6</w:t>
      </w:r>
      <w:r w:rsidRPr="00C47313"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 xml:space="preserve">Конкурсная комиссия органа местного самоуправления не </w:t>
      </w:r>
      <w:proofErr w:type="gramStart"/>
      <w:r w:rsidRPr="00C47313">
        <w:t>позднее</w:t>
      </w:r>
      <w:proofErr w:type="gramEnd"/>
      <w:r w:rsidRPr="00C47313">
        <w:t xml:space="preserve"> чем за 10 календарных дней до начала второго этапа конкурса размещает в официальном печатном издании газете </w:t>
      </w:r>
      <w:r w:rsidR="00A33C34" w:rsidRPr="00C47313">
        <w:rPr>
          <w:color w:val="FF0000"/>
        </w:rPr>
        <w:t>«</w:t>
      </w:r>
      <w:proofErr w:type="spellStart"/>
      <w:r w:rsidR="00C84ABB" w:rsidRPr="00C47313">
        <w:rPr>
          <w:color w:val="FF0000"/>
        </w:rPr>
        <w:t>Табын</w:t>
      </w:r>
      <w:proofErr w:type="spellEnd"/>
      <w:r w:rsidR="00A33C34" w:rsidRPr="00C47313">
        <w:rPr>
          <w:color w:val="FF0000"/>
        </w:rPr>
        <w:t xml:space="preserve">», </w:t>
      </w:r>
      <w:r w:rsidR="00A33C34" w:rsidRPr="00C47313">
        <w:t xml:space="preserve"> на официальном сайте органа местного самоуправления в информационно-телекоммуникационной сети «Интернет» </w:t>
      </w:r>
      <w:hyperlink r:id="rId19" w:history="1">
        <w:r w:rsidR="00C84ABB" w:rsidRPr="00C47313">
          <w:rPr>
            <w:rFonts w:eastAsiaTheme="minorHAnsi"/>
            <w:color w:val="0000FF" w:themeColor="hyperlink"/>
            <w:u w:val="single"/>
            <w:lang w:eastAsia="en-US"/>
          </w:rPr>
          <w:t>http://</w:t>
        </w:r>
        <w:proofErr w:type="spellStart"/>
        <w:r w:rsidR="00C84ABB" w:rsidRPr="00C47313">
          <w:rPr>
            <w:rFonts w:eastAsiaTheme="minorHAnsi"/>
            <w:color w:val="0000FF" w:themeColor="hyperlink"/>
            <w:u w:val="single"/>
            <w:lang w:val="en-US" w:eastAsia="en-US"/>
          </w:rPr>
          <w:t>saitbaba</w:t>
        </w:r>
        <w:proofErr w:type="spellEnd"/>
        <w:r w:rsidR="00C84ABB" w:rsidRPr="00C47313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="00C84ABB" w:rsidRPr="00C47313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</w:hyperlink>
      <w:r w:rsidR="00A33C34" w:rsidRPr="00C47313">
        <w:rPr>
          <w:rStyle w:val="a4"/>
          <w:shd w:val="clear" w:color="auto" w:fill="FFFFFF"/>
        </w:rPr>
        <w:t xml:space="preserve">, </w:t>
      </w:r>
      <w:r w:rsidRPr="00C47313"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 w:rsidRPr="00C47313">
        <w:t>Республики Башкортостан</w:t>
      </w:r>
      <w:r w:rsidRPr="00C47313">
        <w:t>.</w:t>
      </w:r>
      <w:r w:rsidRPr="00C47313">
        <w:rPr>
          <w:shd w:val="clear" w:color="auto" w:fill="00FF00"/>
        </w:rPr>
        <w:t xml:space="preserve"> 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1</w:t>
      </w:r>
      <w:r w:rsidR="00DD3C71" w:rsidRPr="00C47313">
        <w:t>7</w:t>
      </w:r>
      <w:r w:rsidRPr="00C47313"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1</w:t>
      </w:r>
      <w:r w:rsidR="00DD3C71" w:rsidRPr="00C47313">
        <w:t>8</w:t>
      </w:r>
      <w:r w:rsidRPr="00C47313"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19</w:t>
      </w:r>
      <w:r w:rsidR="00C633D5" w:rsidRPr="00C47313">
        <w:t xml:space="preserve">. </w:t>
      </w:r>
      <w:proofErr w:type="gramStart"/>
      <w:r w:rsidR="00C633D5" w:rsidRPr="00C47313">
        <w:t>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</w:t>
      </w:r>
      <w:proofErr w:type="gramEnd"/>
      <w:r w:rsidR="00C633D5" w:rsidRPr="00C47313"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20</w:t>
      </w:r>
      <w:r w:rsidR="00C633D5" w:rsidRPr="00C47313"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21</w:t>
      </w:r>
      <w:r w:rsidR="00C633D5" w:rsidRPr="00C47313">
        <w:t>. Конкурсная комиссия состоит из председателя, секретаря и членов комиссии.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22</w:t>
      </w:r>
      <w:r w:rsidR="00C633D5" w:rsidRPr="00C47313"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47313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</w:t>
      </w:r>
      <w:proofErr w:type="gramEnd"/>
      <w:r w:rsidRPr="00C47313">
        <w:t xml:space="preserve">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</w:t>
      </w:r>
      <w:r w:rsidRPr="00C47313">
        <w:lastRenderedPageBreak/>
        <w:t xml:space="preserve">должности, а также иных положений, установленных законодательством Российской Федерации, </w:t>
      </w:r>
      <w:r w:rsidR="002D6E64" w:rsidRPr="00C47313">
        <w:t>Республики Башкортостан</w:t>
      </w:r>
      <w:r w:rsidRPr="00C47313">
        <w:t xml:space="preserve"> о муниципальной службе.</w:t>
      </w:r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23</w:t>
      </w:r>
      <w:r w:rsidR="00C633D5" w:rsidRPr="00C47313">
        <w:t>. Заседание конкурсной комиссии проводится при наличии не менее двух кандидатов.</w:t>
      </w:r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24</w:t>
      </w:r>
      <w:r w:rsidR="00C633D5" w:rsidRPr="00C47313"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2</w:t>
      </w:r>
      <w:r w:rsidR="00DD3C71" w:rsidRPr="00C47313">
        <w:t>5</w:t>
      </w:r>
      <w:r w:rsidRPr="00C47313"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При равенстве голосов решающим является голос председателя конкурсной комиссии.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2</w:t>
      </w:r>
      <w:r w:rsidR="00DD3C71" w:rsidRPr="00C47313">
        <w:t>6</w:t>
      </w:r>
      <w:r w:rsidRPr="00C47313">
        <w:t xml:space="preserve">. Решение конкурсной комиссии принимается в отсутствие кандидата и </w:t>
      </w:r>
      <w:r w:rsidR="002D6E64" w:rsidRPr="00C47313">
        <w:t>направляется представителю нанимателя</w:t>
      </w:r>
      <w:r w:rsidR="006B28E1" w:rsidRPr="00C47313">
        <w:t xml:space="preserve"> </w:t>
      </w:r>
      <w:proofErr w:type="gramStart"/>
      <w:r w:rsidR="006B28E1" w:rsidRPr="00C47313">
        <w:t>в течение одного рабочего дня с момента подписания</w:t>
      </w:r>
      <w:r w:rsidRPr="00C47313">
        <w:t xml:space="preserve"> для </w:t>
      </w:r>
      <w:r w:rsidR="006B28E1" w:rsidRPr="00C47313">
        <w:t xml:space="preserve">принятия решения о </w:t>
      </w:r>
      <w:r w:rsidRPr="00C47313">
        <w:t>назначения его на вакантную должность</w:t>
      </w:r>
      <w:proofErr w:type="gramEnd"/>
      <w:r w:rsidRPr="00C47313">
        <w:t xml:space="preserve"> муниципальной службы либо отказа в таком назначении.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2</w:t>
      </w:r>
      <w:r w:rsidR="00DD3C71" w:rsidRPr="00C47313">
        <w:t>7</w:t>
      </w:r>
      <w:r w:rsidRPr="00C47313"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2</w:t>
      </w:r>
      <w:r w:rsidR="00DD3C71" w:rsidRPr="00C47313">
        <w:t>8</w:t>
      </w:r>
      <w:r w:rsidRPr="00C47313"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C47313"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  <w:proofErr w:type="gramEnd"/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29</w:t>
      </w:r>
      <w:r w:rsidR="00C633D5" w:rsidRPr="00C47313"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633D5" w:rsidRPr="00C47313" w:rsidRDefault="00C633D5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 xml:space="preserve">Информация о результатах конкурса также размещается в указанный срок в официальном печатном издании газете </w:t>
      </w:r>
      <w:r w:rsidR="00A33C34" w:rsidRPr="00C47313">
        <w:rPr>
          <w:color w:val="FF0000"/>
        </w:rPr>
        <w:t>«</w:t>
      </w:r>
      <w:proofErr w:type="spellStart"/>
      <w:r w:rsidR="00C84ABB" w:rsidRPr="00C47313">
        <w:rPr>
          <w:color w:val="FF0000"/>
        </w:rPr>
        <w:t>Табын</w:t>
      </w:r>
      <w:proofErr w:type="spellEnd"/>
      <w:r w:rsidR="00A33C34" w:rsidRPr="00C47313">
        <w:rPr>
          <w:color w:val="FF0000"/>
        </w:rPr>
        <w:t xml:space="preserve">», </w:t>
      </w:r>
      <w:r w:rsidR="00A33C34" w:rsidRPr="00C47313">
        <w:t xml:space="preserve"> на официальном сайте органа местного самоуправления в информационно-телекоммуникационной сети «Интернет»</w:t>
      </w:r>
      <w:r w:rsidR="00C84ABB" w:rsidRPr="00C47313">
        <w:rPr>
          <w:rFonts w:eastAsiaTheme="minorHAnsi"/>
          <w:lang w:eastAsia="en-US"/>
        </w:rPr>
        <w:t xml:space="preserve"> </w:t>
      </w:r>
      <w:hyperlink r:id="rId20" w:history="1">
        <w:r w:rsidR="00C84ABB" w:rsidRPr="00C47313">
          <w:rPr>
            <w:rFonts w:eastAsiaTheme="minorHAnsi"/>
            <w:color w:val="0000FF" w:themeColor="hyperlink"/>
            <w:u w:val="single"/>
            <w:lang w:eastAsia="en-US"/>
          </w:rPr>
          <w:t>http://</w:t>
        </w:r>
        <w:proofErr w:type="spellStart"/>
        <w:r w:rsidR="00C84ABB" w:rsidRPr="00C47313">
          <w:rPr>
            <w:rFonts w:eastAsiaTheme="minorHAnsi"/>
            <w:color w:val="0000FF" w:themeColor="hyperlink"/>
            <w:u w:val="single"/>
            <w:lang w:val="en-US" w:eastAsia="en-US"/>
          </w:rPr>
          <w:t>saitbaba</w:t>
        </w:r>
        <w:proofErr w:type="spellEnd"/>
        <w:r w:rsidR="00C84ABB" w:rsidRPr="00C47313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="00C84ABB" w:rsidRPr="00C47313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</w:hyperlink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30</w:t>
      </w:r>
      <w:r w:rsidR="00C633D5" w:rsidRPr="00C47313"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C47313" w:rsidRDefault="00DD3C71" w:rsidP="00C633D5">
      <w:pPr>
        <w:pStyle w:val="a3"/>
        <w:spacing w:before="0" w:beforeAutospacing="0" w:after="0" w:afterAutospacing="0"/>
        <w:ind w:firstLine="709"/>
        <w:jc w:val="both"/>
      </w:pPr>
      <w:r w:rsidRPr="00C47313">
        <w:t>31</w:t>
      </w:r>
      <w:r w:rsidR="00C633D5" w:rsidRPr="00C47313"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C633D5" w:rsidRPr="00C47313">
        <w:t>дств св</w:t>
      </w:r>
      <w:proofErr w:type="gramEnd"/>
      <w:r w:rsidR="00C633D5" w:rsidRPr="00C47313">
        <w:t>язи и другие), осуществляются кандидатами за счет собственных средств.</w:t>
      </w:r>
    </w:p>
    <w:p w:rsidR="00C633D5" w:rsidRPr="000E4CBB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7313">
        <w:t>32</w:t>
      </w:r>
      <w:r w:rsidR="00C633D5" w:rsidRPr="00C47313">
        <w:t>. Кандидат вправе обжаловать решение</w:t>
      </w:r>
      <w:r w:rsidR="00C633D5" w:rsidRPr="000E4CBB">
        <w:rPr>
          <w:sz w:val="28"/>
          <w:szCs w:val="28"/>
        </w:rPr>
        <w:t xml:space="preserve"> </w:t>
      </w:r>
      <w:r w:rsidR="00C633D5" w:rsidRPr="0004742C">
        <w:t>конкурсной комиссии в соответствии с законодательством Российской Федерации.</w:t>
      </w:r>
    </w:p>
    <w:p w:rsidR="001D7D08" w:rsidRDefault="001D7D08"/>
    <w:sectPr w:rsidR="001D7D08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5C9D"/>
    <w:multiLevelType w:val="hybridMultilevel"/>
    <w:tmpl w:val="5AA27C26"/>
    <w:lvl w:ilvl="0" w:tplc="385ED7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B8340E9"/>
    <w:multiLevelType w:val="hybridMultilevel"/>
    <w:tmpl w:val="7D9C2B22"/>
    <w:lvl w:ilvl="0" w:tplc="72D6F23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4742C"/>
    <w:rsid w:val="000E4CBB"/>
    <w:rsid w:val="001D7D08"/>
    <w:rsid w:val="00205E2A"/>
    <w:rsid w:val="002D6E64"/>
    <w:rsid w:val="0031145B"/>
    <w:rsid w:val="003301FA"/>
    <w:rsid w:val="0037685A"/>
    <w:rsid w:val="004300AA"/>
    <w:rsid w:val="00536A88"/>
    <w:rsid w:val="005A0785"/>
    <w:rsid w:val="006B28E1"/>
    <w:rsid w:val="006C02C0"/>
    <w:rsid w:val="006F238F"/>
    <w:rsid w:val="0075051D"/>
    <w:rsid w:val="007F4312"/>
    <w:rsid w:val="008A12B5"/>
    <w:rsid w:val="0099082E"/>
    <w:rsid w:val="00A33C34"/>
    <w:rsid w:val="00A85D9B"/>
    <w:rsid w:val="00B570F5"/>
    <w:rsid w:val="00B679B3"/>
    <w:rsid w:val="00B7229E"/>
    <w:rsid w:val="00BE4966"/>
    <w:rsid w:val="00C06A2D"/>
    <w:rsid w:val="00C35B75"/>
    <w:rsid w:val="00C47313"/>
    <w:rsid w:val="00C633D5"/>
    <w:rsid w:val="00C84ABB"/>
    <w:rsid w:val="00D915E1"/>
    <w:rsid w:val="00DD3C71"/>
    <w:rsid w:val="00F50B49"/>
    <w:rsid w:val="00F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blk">
    <w:name w:val="blk"/>
    <w:basedOn w:val="a0"/>
    <w:rsid w:val="003301FA"/>
  </w:style>
  <w:style w:type="paragraph" w:styleId="a9">
    <w:name w:val="List Paragraph"/>
    <w:basedOn w:val="a"/>
    <w:uiPriority w:val="34"/>
    <w:qFormat/>
    <w:rsid w:val="00536A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376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76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blk">
    <w:name w:val="blk"/>
    <w:basedOn w:val="a0"/>
    <w:rsid w:val="003301FA"/>
  </w:style>
  <w:style w:type="paragraph" w:styleId="a9">
    <w:name w:val="List Paragraph"/>
    <w:basedOn w:val="a"/>
    <w:uiPriority w:val="34"/>
    <w:qFormat/>
    <w:rsid w:val="00536A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3768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768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6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3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3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1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3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0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9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8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2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0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8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tbaba.ru" TargetMode="External"/><Relationship Id="rId13" Type="http://schemas.openxmlformats.org/officeDocument/2006/relationships/hyperlink" Target="http://www.consultant.ru/document/cons_doc_LAW_354469/5bdc78bf7e3015a0ea0c0ea5bef708a6c79e2f0a/" TargetMode="External"/><Relationship Id="rId18" Type="http://schemas.openxmlformats.org/officeDocument/2006/relationships/hyperlink" Target="http://saitbaba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aitbaba.ru" TargetMode="External"/><Relationship Id="rId12" Type="http://schemas.openxmlformats.org/officeDocument/2006/relationships/hyperlink" Target="http://www.consultant.ru/document/cons_doc_LAW_358749/67d473120e2e3f8c8a2be9505d11aa6ddbe0a5ff/" TargetMode="External"/><Relationship Id="rId17" Type="http://schemas.openxmlformats.org/officeDocument/2006/relationships/hyperlink" Target="http://www.consultant.ru/document/cons_doc_LAW_200401/b004fed0b70d0f223e4a81f8ad6cd92af90a7e3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66152/d0fe25e9eec7e98d807da6114b709867b861c07b/" TargetMode="External"/><Relationship Id="rId20" Type="http://schemas.openxmlformats.org/officeDocument/2006/relationships/hyperlink" Target="http://saitbaba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81452/b0bc8a27e8a04c890f2f9c995f4c966a8894470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97264/cdd56c0eaf1c125fff22ee90b0ffa1793d483537/" TargetMode="External"/><Relationship Id="rId10" Type="http://schemas.openxmlformats.org/officeDocument/2006/relationships/hyperlink" Target="http://www.consultant.ru/document/cons_doc_LAW_286514/409c65f5ef2a022873a17dfc971fa33e4c80c716/" TargetMode="External"/><Relationship Id="rId19" Type="http://schemas.openxmlformats.org/officeDocument/2006/relationships/hyperlink" Target="http://saitbab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8392/" TargetMode="External"/><Relationship Id="rId14" Type="http://schemas.openxmlformats.org/officeDocument/2006/relationships/hyperlink" Target="http://www.consultant.ru/document/cons_doc_LAW_148481/ad890e68b83c920baeae9bb9fdc9b94feb1af0a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11</cp:revision>
  <cp:lastPrinted>2021-04-29T06:05:00Z</cp:lastPrinted>
  <dcterms:created xsi:type="dcterms:W3CDTF">2021-04-28T12:13:00Z</dcterms:created>
  <dcterms:modified xsi:type="dcterms:W3CDTF">2021-04-29T06:28:00Z</dcterms:modified>
</cp:coreProperties>
</file>