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73DC8" w:rsidRPr="00973DC8" w:rsidTr="002662B7">
        <w:trPr>
          <w:cantSplit/>
          <w:trHeight w:val="2206"/>
        </w:trPr>
        <w:tc>
          <w:tcPr>
            <w:tcW w:w="2122" w:type="pct"/>
            <w:gridSpan w:val="2"/>
          </w:tcPr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973D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973D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СЭЙЕТБАБА АУЫЛ</w:t>
            </w:r>
          </w:p>
          <w:p w:rsidR="00973DC8" w:rsidRPr="00973DC8" w:rsidRDefault="00973DC8" w:rsidP="00973DC8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973D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973DC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973D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973DC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973D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973DC8" w:rsidRPr="00973DC8" w:rsidRDefault="00973DC8" w:rsidP="00973DC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973DC8" w:rsidRPr="00973DC8" w:rsidRDefault="00973DC8" w:rsidP="00973DC8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DC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37A429D" wp14:editId="145A60A6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САИТБАБИНСКИЙ СЕЛЬСОВЕТ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973DC8" w:rsidRPr="00973DC8" w:rsidTr="002662B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C8" w:rsidRPr="00973DC8" w:rsidRDefault="00973DC8" w:rsidP="00973D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73DC8" w:rsidRPr="00973DC8" w:rsidRDefault="00973DC8" w:rsidP="00973D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73DC8" w:rsidRPr="00973DC8" w:rsidTr="002662B7">
        <w:tc>
          <w:tcPr>
            <w:tcW w:w="3190" w:type="dxa"/>
            <w:hideMark/>
          </w:tcPr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973DC8" w:rsidRPr="00973DC8" w:rsidRDefault="00973DC8" w:rsidP="00973D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973DC8" w:rsidRPr="00973DC8" w:rsidRDefault="00973DC8" w:rsidP="00973DC8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973DC8" w:rsidRPr="00973DC8" w:rsidTr="002662B7">
        <w:tc>
          <w:tcPr>
            <w:tcW w:w="3190" w:type="dxa"/>
            <w:hideMark/>
          </w:tcPr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ноябрь, 2020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73DC8" w:rsidRPr="00973DC8" w:rsidRDefault="00973DC8" w:rsidP="00973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973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91" w:type="dxa"/>
            <w:hideMark/>
          </w:tcPr>
          <w:p w:rsidR="00973DC8" w:rsidRDefault="00973DC8" w:rsidP="00973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ноября 2020 года</w:t>
            </w:r>
          </w:p>
          <w:p w:rsidR="00973DC8" w:rsidRPr="00973DC8" w:rsidRDefault="00973DC8" w:rsidP="00973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Pr="00DA7B4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DA7B40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A7B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59C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AB59CD"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AB59C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26.07.2006 г. №135-ФЗ «О </w:t>
      </w:r>
      <w:proofErr w:type="gramStart"/>
      <w:r w:rsidRPr="00AB59CD">
        <w:rPr>
          <w:rFonts w:ascii="Times New Roman" w:eastAsia="Times New Roman" w:hAnsi="Times New Roman" w:cs="Times New Roman"/>
          <w:sz w:val="28"/>
          <w:szCs w:val="28"/>
        </w:rPr>
        <w:t>защите конкуренции», Приказом 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</w:t>
      </w:r>
      <w:r w:rsidR="00DA7B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 указанных договоров может осуществляться путем проведения торгов в форме конкурса», </w:t>
      </w:r>
      <w:hyperlink w:anchor="sub_0" w:history="1">
        <w:r w:rsidRPr="00DA7B40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решением</w:t>
        </w:r>
      </w:hyperlink>
      <w:r w:rsidRPr="00DA7B40">
        <w:rPr>
          <w:rFonts w:ascii="Times New Roman" w:hAnsi="Times New Roman" w:cs="Times New Roman"/>
          <w:sz w:val="28"/>
          <w:szCs w:val="28"/>
        </w:rPr>
        <w:t xml:space="preserve"> Совета  сельского</w:t>
      </w:r>
      <w:proofErr w:type="gramEnd"/>
      <w:r w:rsidRPr="00DA7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01.12.2017 г. №41-150з «О порядке оформления прав пользования муниципальным имуществом сельского поселения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7B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DA7B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A7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B59CD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 </w:t>
      </w:r>
    </w:p>
    <w:p w:rsidR="00AB59CD" w:rsidRPr="00AB59CD" w:rsidRDefault="00AB59CD" w:rsidP="00AB59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9CD" w:rsidRPr="009B2D51" w:rsidRDefault="00AB59CD" w:rsidP="009B2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51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DA7B40" w:rsidRPr="009B2D5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A7B40" w:rsidRPr="009B2D51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="00DA7B40" w:rsidRPr="009B2D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DA7B40" w:rsidRPr="009B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D51">
        <w:rPr>
          <w:rFonts w:ascii="Times New Roman" w:eastAsia="Times New Roman" w:hAnsi="Times New Roman" w:cs="Times New Roman"/>
          <w:sz w:val="28"/>
          <w:szCs w:val="28"/>
        </w:rPr>
        <w:lastRenderedPageBreak/>
        <w:t>Гафурийский</w:t>
      </w:r>
      <w:proofErr w:type="spellEnd"/>
      <w:r w:rsidRPr="009B2D5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Комиссия) в следующем составе:</w:t>
      </w:r>
    </w:p>
    <w:p w:rsidR="00AB59CD" w:rsidRPr="00C13D9D" w:rsidRDefault="00AB59CD" w:rsidP="00AB59CD">
      <w:pPr>
        <w:tabs>
          <w:tab w:val="left" w:pos="5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D9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Комиссии</w:t>
      </w:r>
      <w:r w:rsidRPr="00C13D9D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C13D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– </w:t>
      </w:r>
      <w:proofErr w:type="spellStart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Кунафин</w:t>
      </w:r>
      <w:proofErr w:type="spellEnd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 xml:space="preserve"> Венер </w:t>
      </w:r>
      <w:proofErr w:type="spellStart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Сахиуллович</w:t>
      </w:r>
      <w:proofErr w:type="spellEnd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CD" w:rsidRPr="00AB59CD" w:rsidRDefault="00AB59CD" w:rsidP="00AB59CD">
      <w:pPr>
        <w:tabs>
          <w:tab w:val="left" w:pos="5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F12E89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="00643E21" w:rsidRPr="00F12E8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12E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АСП </w:t>
      </w:r>
      <w:proofErr w:type="spellStart"/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>Байбулдина</w:t>
      </w:r>
      <w:proofErr w:type="spellEnd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>Фаниза</w:t>
      </w:r>
      <w:proofErr w:type="spellEnd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>Зайнулловна</w:t>
      </w:r>
      <w:proofErr w:type="spellEnd"/>
      <w:r w:rsidR="00F12E89" w:rsidRPr="00F07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CD" w:rsidRPr="003E60FE" w:rsidRDefault="00AB59CD" w:rsidP="00AB59CD">
      <w:pPr>
        <w:tabs>
          <w:tab w:val="left" w:pos="5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FE">
        <w:rPr>
          <w:rFonts w:ascii="Times New Roman" w:eastAsia="Times New Roman" w:hAnsi="Times New Roman" w:cs="Times New Roman"/>
          <w:b/>
          <w:sz w:val="28"/>
          <w:szCs w:val="28"/>
        </w:rPr>
        <w:t>Члены Комиссии</w:t>
      </w:r>
      <w:r w:rsidRPr="003E60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59CD" w:rsidRPr="003E60FE" w:rsidRDefault="004356B0" w:rsidP="003E60FE">
      <w:pPr>
        <w:tabs>
          <w:tab w:val="left" w:pos="54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E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3E60FE" w:rsidRPr="003E60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 xml:space="preserve"> категории военно-учетного стола АСП </w:t>
      </w:r>
      <w:proofErr w:type="spellStart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</w:t>
      </w:r>
      <w:proofErr w:type="spellStart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>Сираев</w:t>
      </w:r>
      <w:proofErr w:type="spellEnd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0FE">
        <w:rPr>
          <w:rFonts w:ascii="Times New Roman" w:eastAsia="Times New Roman" w:hAnsi="Times New Roman" w:cs="Times New Roman"/>
          <w:sz w:val="28"/>
          <w:szCs w:val="28"/>
        </w:rPr>
        <w:t>Раи</w:t>
      </w:r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>Рауфович</w:t>
      </w:r>
      <w:proofErr w:type="spellEnd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6B0" w:rsidRDefault="004356B0" w:rsidP="0043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6B0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– эксперт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356B0">
        <w:rPr>
          <w:rFonts w:ascii="Times New Roman" w:eastAsia="Times New Roman" w:hAnsi="Times New Roman" w:cs="Times New Roman"/>
          <w:sz w:val="28"/>
          <w:szCs w:val="28"/>
        </w:rPr>
        <w:t>Гафурийскому</w:t>
      </w:r>
      <w:proofErr w:type="spellEnd"/>
      <w:r w:rsidRPr="004356B0">
        <w:rPr>
          <w:rFonts w:ascii="Times New Roman" w:eastAsia="Times New Roman" w:hAnsi="Times New Roman" w:cs="Times New Roman"/>
          <w:sz w:val="28"/>
          <w:szCs w:val="28"/>
        </w:rPr>
        <w:t xml:space="preserve"> району – </w:t>
      </w:r>
      <w:proofErr w:type="spellStart"/>
      <w:r w:rsidRPr="004356B0">
        <w:rPr>
          <w:rFonts w:ascii="Times New Roman" w:eastAsia="Times New Roman" w:hAnsi="Times New Roman" w:cs="Times New Roman"/>
          <w:sz w:val="28"/>
          <w:szCs w:val="28"/>
        </w:rPr>
        <w:t>Мулюкова</w:t>
      </w:r>
      <w:proofErr w:type="spellEnd"/>
      <w:r w:rsidRPr="004356B0">
        <w:rPr>
          <w:rFonts w:ascii="Times New Roman" w:eastAsia="Times New Roman" w:hAnsi="Times New Roman" w:cs="Times New Roman"/>
          <w:sz w:val="28"/>
          <w:szCs w:val="28"/>
        </w:rPr>
        <w:t xml:space="preserve"> Светл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Венеровна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8C30C2" w:rsidRDefault="004356B0" w:rsidP="0043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1C4A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 w:rsidR="00EC6245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EC6245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EC6245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Сулейманов Хайдар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Махмутович</w:t>
      </w:r>
      <w:proofErr w:type="spellEnd"/>
      <w:r w:rsidR="008C30C2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согласованию).</w:t>
      </w:r>
    </w:p>
    <w:p w:rsidR="00AB59CD" w:rsidRPr="00F12E89" w:rsidRDefault="008C30C2" w:rsidP="008C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9CD" w:rsidRPr="00F12E89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 w:rsidR="00AB59CD" w:rsidRPr="00F12E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B59CD" w:rsidRDefault="00F12E89" w:rsidP="00AB59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  Специалист </w:t>
      </w:r>
      <w:r w:rsidRPr="00F12E8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 категории АСП </w:t>
      </w:r>
      <w:proofErr w:type="spellStart"/>
      <w:r w:rsidRPr="00F12E89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F12E89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 район РБ –</w:t>
      </w:r>
      <w:r w:rsidR="00AB59CD" w:rsidRPr="00F1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Суфиянова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Хатмулловна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E89" w:rsidRPr="00AB59CD" w:rsidRDefault="00F12E89" w:rsidP="00AB59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 Определить следующий порядок работы комиссии: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2.1. Комиссия осуществляет рассмотрение заявок на участие в аукционе (конкурсе), отбор участников аукциона (конкурса), ведение протокола рассмотрения заявок на участие в аукционе (конкурсе), протокола аукциона (конкурса), протокола об отказе от заключения договора, протокола об отстранении заявителя или участника аукциона (конкурса) от участия в аукционе (конкурсе).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2.2. Комиссия правомочна осуществлять свои функции, если на заседании комиссии присутствует не менее пятидесяти процентов общего числа ее членов.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2.3.Члены комиссии должны быть уведомлены секретарем комиссии о месте, дате  и времени проведения заседания комиссии.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2.4. Члены комиссии лично участвуют в заседаниях и подписывают протоколы заседаний комиссии.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2.5.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 xml:space="preserve">3. Контроль над выполнением настоящего постановления </w:t>
      </w:r>
      <w:r w:rsidR="00DA7B40" w:rsidRPr="00DA7B40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</w:t>
      </w: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B59CD" w:rsidRPr="00AB59CD" w:rsidRDefault="00AB59CD" w:rsidP="00AB59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59CD" w:rsidRPr="00AB59CD" w:rsidRDefault="00AB59CD" w:rsidP="00AB59CD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59CD" w:rsidRPr="00AB59CD" w:rsidRDefault="00AB59CD" w:rsidP="00AB59CD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7B40" w:rsidRPr="00DA7B40" w:rsidRDefault="00DA7B40" w:rsidP="00DA7B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7B40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Pr="00DA7B40">
        <w:rPr>
          <w:rFonts w:ascii="Times New Roman" w:hAnsi="Times New Roman" w:cs="Times New Roman"/>
          <w:sz w:val="28"/>
          <w:szCs w:val="28"/>
        </w:rPr>
        <w:tab/>
      </w:r>
      <w:r w:rsidRPr="00DA7B4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A7B40">
        <w:rPr>
          <w:rFonts w:ascii="Times New Roman" w:hAnsi="Times New Roman" w:cs="Times New Roman"/>
          <w:sz w:val="28"/>
          <w:szCs w:val="28"/>
        </w:rPr>
        <w:tab/>
      </w:r>
      <w:r w:rsidRPr="00DA7B40">
        <w:rPr>
          <w:rFonts w:ascii="Times New Roman" w:hAnsi="Times New Roman" w:cs="Times New Roman"/>
          <w:sz w:val="28"/>
          <w:szCs w:val="28"/>
        </w:rPr>
        <w:tab/>
      </w:r>
      <w:r w:rsidRPr="00DA7B40">
        <w:rPr>
          <w:rFonts w:ascii="Times New Roman" w:hAnsi="Times New Roman" w:cs="Times New Roman"/>
          <w:sz w:val="28"/>
          <w:szCs w:val="28"/>
        </w:rPr>
        <w:tab/>
        <w:t xml:space="preserve">        В.С.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Кунафин</w:t>
      </w:r>
      <w:proofErr w:type="spellEnd"/>
    </w:p>
    <w:p w:rsidR="0061597A" w:rsidRPr="0061597A" w:rsidRDefault="0061597A" w:rsidP="0061597A">
      <w:pPr>
        <w:rPr>
          <w:rFonts w:ascii="Times New Roman" w:hAnsi="Times New Roman" w:cs="Times New Roman"/>
          <w:sz w:val="28"/>
          <w:szCs w:val="28"/>
        </w:rPr>
      </w:pPr>
    </w:p>
    <w:sectPr w:rsidR="0061597A" w:rsidRPr="0061597A" w:rsidSect="00340B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2EBF"/>
    <w:multiLevelType w:val="hybridMultilevel"/>
    <w:tmpl w:val="725CA142"/>
    <w:lvl w:ilvl="0" w:tplc="80DE5B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3C4948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9"/>
    <w:rsid w:val="00016277"/>
    <w:rsid w:val="000F03C6"/>
    <w:rsid w:val="00116A88"/>
    <w:rsid w:val="00201F82"/>
    <w:rsid w:val="00340BD6"/>
    <w:rsid w:val="003E60FE"/>
    <w:rsid w:val="004356B0"/>
    <w:rsid w:val="005A6F83"/>
    <w:rsid w:val="0061597A"/>
    <w:rsid w:val="00643E21"/>
    <w:rsid w:val="008229B3"/>
    <w:rsid w:val="008614E4"/>
    <w:rsid w:val="00871018"/>
    <w:rsid w:val="008C30C2"/>
    <w:rsid w:val="00971C4A"/>
    <w:rsid w:val="00973DC8"/>
    <w:rsid w:val="009B2D51"/>
    <w:rsid w:val="00A30845"/>
    <w:rsid w:val="00AB59CD"/>
    <w:rsid w:val="00AD5AE9"/>
    <w:rsid w:val="00B137FA"/>
    <w:rsid w:val="00B617E8"/>
    <w:rsid w:val="00BD35B7"/>
    <w:rsid w:val="00BD6CF3"/>
    <w:rsid w:val="00C13D9D"/>
    <w:rsid w:val="00C62E42"/>
    <w:rsid w:val="00C6747C"/>
    <w:rsid w:val="00C9587C"/>
    <w:rsid w:val="00CD1DAF"/>
    <w:rsid w:val="00D01DF0"/>
    <w:rsid w:val="00D16B54"/>
    <w:rsid w:val="00DA7B40"/>
    <w:rsid w:val="00EC6245"/>
    <w:rsid w:val="00F07DE0"/>
    <w:rsid w:val="00F12E89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A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AD5A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AD5A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5AE9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AE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D5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AD5A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D5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627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footer"/>
    <w:basedOn w:val="a"/>
    <w:link w:val="a9"/>
    <w:rsid w:val="00BD6C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D6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D6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BD6C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Гипертекстовая ссылка"/>
    <w:rsid w:val="00BD6CF3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A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AD5A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AD5A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5AE9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AE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D5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AD5A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D5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627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footer"/>
    <w:basedOn w:val="a"/>
    <w:link w:val="a9"/>
    <w:rsid w:val="00BD6C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D6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D6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BD6C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Гипертекстовая ссылка"/>
    <w:rsid w:val="00BD6CF3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Кунафин</dc:creator>
  <cp:lastModifiedBy>user</cp:lastModifiedBy>
  <cp:revision>11</cp:revision>
  <cp:lastPrinted>2020-11-24T11:24:00Z</cp:lastPrinted>
  <dcterms:created xsi:type="dcterms:W3CDTF">2020-11-23T09:05:00Z</dcterms:created>
  <dcterms:modified xsi:type="dcterms:W3CDTF">2020-11-24T11:26:00Z</dcterms:modified>
</cp:coreProperties>
</file>