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6A397A" w:rsidRPr="00F40B84" w:rsidTr="008B379D">
        <w:trPr>
          <w:cantSplit/>
          <w:trHeight w:val="2206"/>
        </w:trPr>
        <w:tc>
          <w:tcPr>
            <w:tcW w:w="2122" w:type="pct"/>
            <w:gridSpan w:val="2"/>
          </w:tcPr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6A397A" w:rsidRPr="00F40B84" w:rsidRDefault="006A397A" w:rsidP="008B379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6A397A" w:rsidRPr="00F40B84" w:rsidRDefault="006A397A" w:rsidP="008B379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6A397A" w:rsidRPr="00F40B84" w:rsidRDefault="006A397A" w:rsidP="008B379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6A397A" w:rsidRPr="00F40B84" w:rsidRDefault="006A397A" w:rsidP="008B379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A397A" w:rsidRPr="00F40B84" w:rsidRDefault="006A397A" w:rsidP="008B379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A397A" w:rsidRPr="00F40B84" w:rsidTr="008B379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A" w:rsidRPr="00F40B84" w:rsidRDefault="006A397A" w:rsidP="008B37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397A" w:rsidRDefault="00EB5C09" w:rsidP="00A74E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</w:p>
    <w:p w:rsidR="00613A78" w:rsidRPr="00613A78" w:rsidRDefault="006A397A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 w:rsidR="00EB5C09"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F75D95">
        <w:rPr>
          <w:rFonts w:eastAsiaTheme="minorHAnsi"/>
          <w:b/>
          <w:sz w:val="28"/>
          <w:szCs w:val="28"/>
          <w:lang w:eastAsia="en-US"/>
        </w:rPr>
        <w:t xml:space="preserve">61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75D95">
        <w:rPr>
          <w:rFonts w:eastAsiaTheme="minorHAnsi"/>
          <w:b/>
          <w:sz w:val="28"/>
          <w:szCs w:val="28"/>
          <w:lang w:eastAsia="en-US"/>
        </w:rPr>
        <w:t>17 июля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                        « О внесении изменений и дополнений в Постановл</w:t>
      </w:r>
      <w:r w:rsidR="006A397A" w:rsidRPr="006B527C">
        <w:rPr>
          <w:rFonts w:eastAsiaTheme="minorHAnsi"/>
          <w:sz w:val="22"/>
          <w:szCs w:val="22"/>
          <w:lang w:eastAsia="en-US"/>
        </w:rPr>
        <w:t>ение от 22 декабря 2015 года № 83</w:t>
      </w:r>
      <w:r w:rsidRPr="006B527C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="00E6792C" w:rsidRPr="006B527C">
        <w:rPr>
          <w:rFonts w:eastAsiaTheme="minorHAnsi"/>
          <w:sz w:val="22"/>
          <w:szCs w:val="22"/>
          <w:lang w:eastAsia="en-US"/>
        </w:rPr>
        <w:t xml:space="preserve">Перечня главных администраторов доходов бюджета сельского </w:t>
      </w:r>
      <w:r w:rsidRPr="006B527C">
        <w:rPr>
          <w:rFonts w:eastAsiaTheme="minorHAnsi"/>
          <w:sz w:val="22"/>
          <w:szCs w:val="22"/>
          <w:lang w:eastAsia="en-US"/>
        </w:rPr>
        <w:t>поселения</w:t>
      </w:r>
      <w:proofErr w:type="gramEnd"/>
      <w:r w:rsidRPr="006B527C">
        <w:rPr>
          <w:rFonts w:eastAsiaTheme="minorHAnsi"/>
          <w:sz w:val="22"/>
          <w:szCs w:val="22"/>
          <w:lang w:eastAsia="en-US"/>
        </w:rPr>
        <w:t xml:space="preserve">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</w:t>
      </w:r>
      <w:r w:rsidR="00E6792C" w:rsidRPr="006B527C">
        <w:rPr>
          <w:rFonts w:eastAsiaTheme="minorHAnsi"/>
          <w:sz w:val="22"/>
          <w:szCs w:val="22"/>
          <w:lang w:eastAsia="en-US"/>
        </w:rPr>
        <w:t>а также состава закрепляемых за ними кодов классификации доходов бюджета»</w:t>
      </w: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   </w:t>
      </w:r>
      <w:r w:rsidR="00D92EFB" w:rsidRPr="006B527C">
        <w:rPr>
          <w:rFonts w:eastAsiaTheme="minorHAnsi"/>
          <w:sz w:val="22"/>
          <w:szCs w:val="22"/>
          <w:lang w:eastAsia="en-US"/>
        </w:rPr>
        <w:t xml:space="preserve"> В с</w:t>
      </w:r>
      <w:r w:rsidRPr="006B527C">
        <w:rPr>
          <w:rFonts w:eastAsiaTheme="minorHAnsi"/>
          <w:sz w:val="22"/>
          <w:szCs w:val="22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6B527C">
        <w:rPr>
          <w:rFonts w:eastAsiaTheme="minorHAnsi"/>
          <w:b/>
          <w:sz w:val="22"/>
          <w:szCs w:val="22"/>
          <w:lang w:eastAsia="en-US"/>
        </w:rPr>
        <w:t>постановляет</w:t>
      </w:r>
      <w:r w:rsidRPr="006B527C">
        <w:rPr>
          <w:rFonts w:eastAsiaTheme="minorHAnsi"/>
          <w:sz w:val="22"/>
          <w:szCs w:val="22"/>
          <w:lang w:eastAsia="en-US"/>
        </w:rPr>
        <w:t>:</w:t>
      </w: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623B9F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>1.</w:t>
      </w:r>
      <w:r w:rsidR="00623B9F" w:rsidRPr="006B527C">
        <w:rPr>
          <w:rFonts w:eastAsiaTheme="minorHAnsi"/>
          <w:sz w:val="22"/>
          <w:szCs w:val="22"/>
          <w:lang w:eastAsia="en-US"/>
        </w:rPr>
        <w:t>Внести в пос</w:t>
      </w:r>
      <w:r w:rsidR="006A397A" w:rsidRPr="006B527C">
        <w:rPr>
          <w:rFonts w:eastAsiaTheme="minorHAnsi"/>
          <w:sz w:val="22"/>
          <w:szCs w:val="22"/>
          <w:lang w:eastAsia="en-US"/>
        </w:rPr>
        <w:t>тановление от 22.12.2015 г. № 83</w:t>
      </w:r>
      <w:r w:rsidR="00623B9F" w:rsidRPr="006B527C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="00623B9F" w:rsidRPr="006B527C">
        <w:rPr>
          <w:rFonts w:eastAsiaTheme="minorHAnsi"/>
          <w:sz w:val="22"/>
          <w:szCs w:val="22"/>
          <w:lang w:eastAsia="en-US"/>
        </w:rPr>
        <w:t>Перечня главных администраторов доходов бюджета сельского поселения</w:t>
      </w:r>
      <w:proofErr w:type="gramEnd"/>
      <w:r w:rsidR="00623B9F" w:rsidRPr="006B527C">
        <w:rPr>
          <w:rFonts w:eastAsiaTheme="minorHAnsi"/>
          <w:sz w:val="22"/>
          <w:szCs w:val="22"/>
          <w:lang w:eastAsia="en-US"/>
        </w:rPr>
        <w:t xml:space="preserve"> </w:t>
      </w:r>
      <w:r w:rsidR="006A397A" w:rsidRPr="006B527C">
        <w:rPr>
          <w:rFonts w:eastAsiaTheme="minorHAnsi"/>
          <w:sz w:val="22"/>
          <w:szCs w:val="22"/>
          <w:lang w:eastAsia="en-US"/>
        </w:rPr>
        <w:t>Саитбабинский</w:t>
      </w:r>
      <w:r w:rsidR="00623B9F" w:rsidRPr="006B527C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BA19D8" w:rsidRDefault="00623B9F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 - </w:t>
      </w:r>
      <w:r w:rsidR="00BA19D8" w:rsidRPr="006B527C">
        <w:rPr>
          <w:rFonts w:eastAsiaTheme="minorHAnsi"/>
          <w:sz w:val="22"/>
          <w:szCs w:val="22"/>
          <w:lang w:eastAsia="en-US"/>
        </w:rPr>
        <w:t>дополнить кодом бюджетной классификации:</w:t>
      </w:r>
    </w:p>
    <w:p w:rsidR="00972D1A" w:rsidRDefault="00972D1A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972D1A" w:rsidRDefault="00972D1A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972D1A" w:rsidRPr="006B527C" w:rsidRDefault="00972D1A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6B527C" w:rsidRPr="006B527C" w:rsidTr="007D63F7">
        <w:trPr>
          <w:trHeight w:val="1008"/>
          <w:jc w:val="center"/>
        </w:trPr>
        <w:tc>
          <w:tcPr>
            <w:tcW w:w="1101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  <w:r w:rsidRPr="006B527C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6B527C" w:rsidRPr="006B527C" w:rsidRDefault="006B527C" w:rsidP="007D63F7">
            <w:pPr>
              <w:jc w:val="center"/>
              <w:rPr>
                <w:sz w:val="22"/>
                <w:szCs w:val="22"/>
              </w:rPr>
            </w:pPr>
          </w:p>
          <w:p w:rsidR="006B527C" w:rsidRPr="006B527C" w:rsidRDefault="00CE654A" w:rsidP="007D63F7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1</w:t>
            </w:r>
            <w:r w:rsidRPr="003F13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  <w:r w:rsidRPr="003F13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33050</w:t>
            </w:r>
            <w:r w:rsidRPr="003F1353">
              <w:rPr>
                <w:sz w:val="26"/>
                <w:szCs w:val="26"/>
              </w:rPr>
              <w:t xml:space="preserve"> 10 </w:t>
            </w:r>
            <w:r>
              <w:rPr>
                <w:sz w:val="26"/>
                <w:szCs w:val="26"/>
              </w:rPr>
              <w:t>0000</w:t>
            </w:r>
            <w:r w:rsidRPr="003F135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0</w:t>
            </w:r>
          </w:p>
        </w:tc>
        <w:tc>
          <w:tcPr>
            <w:tcW w:w="5352" w:type="dxa"/>
          </w:tcPr>
          <w:p w:rsidR="006B527C" w:rsidRPr="006B527C" w:rsidRDefault="00CE654A" w:rsidP="007D63F7">
            <w:pPr>
              <w:rPr>
                <w:sz w:val="22"/>
                <w:szCs w:val="22"/>
              </w:rPr>
            </w:pPr>
            <w:r w:rsidRPr="00FE3A7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BA19D8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972D1A" w:rsidRPr="006B527C" w:rsidRDefault="00972D1A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6B527C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>2.</w:t>
      </w:r>
      <w:proofErr w:type="gramStart"/>
      <w:r w:rsidRPr="006B527C">
        <w:rPr>
          <w:rFonts w:eastAsiaTheme="minorHAnsi"/>
          <w:sz w:val="22"/>
          <w:szCs w:val="22"/>
          <w:lang w:eastAsia="en-US"/>
        </w:rPr>
        <w:t xml:space="preserve">Контроль </w:t>
      </w:r>
      <w:r w:rsidR="00F563FE" w:rsidRPr="006B527C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F563FE" w:rsidRPr="006B527C">
        <w:rPr>
          <w:rFonts w:eastAsiaTheme="minorHAns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3.Настоящее постановление вступает в силу </w:t>
      </w:r>
      <w:r w:rsidR="00623B9F" w:rsidRPr="006B527C">
        <w:rPr>
          <w:rFonts w:eastAsiaTheme="minorHAnsi"/>
          <w:sz w:val="22"/>
          <w:szCs w:val="22"/>
          <w:lang w:eastAsia="en-US"/>
        </w:rPr>
        <w:t>со дня его подписания</w:t>
      </w: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6B527C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165F67" w:rsidRDefault="00D12B4B" w:rsidP="00623B9F">
      <w:pPr>
        <w:jc w:val="both"/>
        <w:rPr>
          <w:rFonts w:eastAsiaTheme="minorHAnsi"/>
          <w:sz w:val="22"/>
          <w:szCs w:val="22"/>
          <w:lang w:eastAsia="en-US"/>
        </w:rPr>
      </w:pPr>
      <w:r w:rsidRPr="006B527C">
        <w:rPr>
          <w:rFonts w:eastAsiaTheme="minorHAnsi"/>
          <w:sz w:val="22"/>
          <w:szCs w:val="22"/>
          <w:lang w:eastAsia="en-US"/>
        </w:rPr>
        <w:t xml:space="preserve">Глава сельского поселения:                                 </w:t>
      </w:r>
      <w:proofErr w:type="spellStart"/>
      <w:r w:rsidR="006A397A" w:rsidRPr="006B527C">
        <w:rPr>
          <w:rFonts w:eastAsiaTheme="minorHAnsi"/>
          <w:sz w:val="22"/>
          <w:szCs w:val="22"/>
          <w:lang w:eastAsia="en-US"/>
        </w:rPr>
        <w:t>А.А.Сайфуллин</w:t>
      </w:r>
      <w:proofErr w:type="spellEnd"/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p w:rsidR="00B77B4E" w:rsidRDefault="00B77B4E" w:rsidP="00623B9F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B77B4E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2C83"/>
    <w:rsid w:val="000A7455"/>
    <w:rsid w:val="000E6BF9"/>
    <w:rsid w:val="000F6D49"/>
    <w:rsid w:val="001063F6"/>
    <w:rsid w:val="00165F67"/>
    <w:rsid w:val="00252F3D"/>
    <w:rsid w:val="002B004E"/>
    <w:rsid w:val="002F0F0B"/>
    <w:rsid w:val="00303222"/>
    <w:rsid w:val="003306A0"/>
    <w:rsid w:val="00346F2A"/>
    <w:rsid w:val="00396FEC"/>
    <w:rsid w:val="0040358A"/>
    <w:rsid w:val="004178B9"/>
    <w:rsid w:val="004D60B8"/>
    <w:rsid w:val="004F73AF"/>
    <w:rsid w:val="00537D7F"/>
    <w:rsid w:val="0054719C"/>
    <w:rsid w:val="00597251"/>
    <w:rsid w:val="005A1359"/>
    <w:rsid w:val="005E3F58"/>
    <w:rsid w:val="00613A78"/>
    <w:rsid w:val="00623B9F"/>
    <w:rsid w:val="00681E6F"/>
    <w:rsid w:val="006A397A"/>
    <w:rsid w:val="006B527C"/>
    <w:rsid w:val="00714BFE"/>
    <w:rsid w:val="00812E81"/>
    <w:rsid w:val="008A02DF"/>
    <w:rsid w:val="008C11D1"/>
    <w:rsid w:val="00911381"/>
    <w:rsid w:val="00972D1A"/>
    <w:rsid w:val="009C1B96"/>
    <w:rsid w:val="00A3774D"/>
    <w:rsid w:val="00A74E7D"/>
    <w:rsid w:val="00A847A2"/>
    <w:rsid w:val="00B77B4E"/>
    <w:rsid w:val="00BA19D8"/>
    <w:rsid w:val="00BD4339"/>
    <w:rsid w:val="00C3163A"/>
    <w:rsid w:val="00CE654A"/>
    <w:rsid w:val="00D12B4B"/>
    <w:rsid w:val="00D23738"/>
    <w:rsid w:val="00D603A5"/>
    <w:rsid w:val="00D92EFB"/>
    <w:rsid w:val="00E05C5A"/>
    <w:rsid w:val="00E44E81"/>
    <w:rsid w:val="00E6792C"/>
    <w:rsid w:val="00EB5C09"/>
    <w:rsid w:val="00F1552D"/>
    <w:rsid w:val="00F563FE"/>
    <w:rsid w:val="00F75D9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46</cp:revision>
  <cp:lastPrinted>2019-06-17T04:56:00Z</cp:lastPrinted>
  <dcterms:created xsi:type="dcterms:W3CDTF">2019-02-15T04:50:00Z</dcterms:created>
  <dcterms:modified xsi:type="dcterms:W3CDTF">2019-07-17T08:53:00Z</dcterms:modified>
</cp:coreProperties>
</file>