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8E5556" w:rsidTr="00740874">
        <w:trPr>
          <w:cantSplit/>
          <w:trHeight w:val="1141"/>
        </w:trPr>
        <w:tc>
          <w:tcPr>
            <w:tcW w:w="4497" w:type="dxa"/>
            <w:gridSpan w:val="2"/>
          </w:tcPr>
          <w:p w:rsidR="008E5556" w:rsidRDefault="008E5556" w:rsidP="00740874">
            <w:pPr>
              <w:pStyle w:val="2"/>
              <w:rPr>
                <w:rFonts w:ascii="Arial" w:eastAsiaTheme="minorEastAsia" w:hAnsi="Arial" w:cs="Arial"/>
                <w:spacing w:val="20"/>
                <w:sz w:val="16"/>
                <w:lang w:val="ru-RU"/>
              </w:rPr>
            </w:pPr>
            <w:r>
              <w:rPr>
                <w:rFonts w:ascii="Arial" w:eastAsiaTheme="minorEastAsia" w:hAnsi="Arial" w:cs="Arial"/>
                <w:spacing w:val="20"/>
                <w:sz w:val="16"/>
                <w:lang w:val="ru-RU"/>
              </w:rPr>
              <w:t>БАШКОРТОСТАН РЕСПУБЛИКАҺЫ</w:t>
            </w:r>
          </w:p>
          <w:p w:rsidR="008E5556" w:rsidRDefault="008E5556" w:rsidP="00740874">
            <w:pPr>
              <w:pStyle w:val="2"/>
              <w:jc w:val="left"/>
              <w:rPr>
                <w:rFonts w:eastAsiaTheme="minorEastAsia"/>
                <w:spacing w:val="20"/>
                <w:sz w:val="20"/>
                <w:lang w:val="ru-RU"/>
              </w:rPr>
            </w:pPr>
          </w:p>
          <w:p w:rsidR="008E5556" w:rsidRDefault="008E5556" w:rsidP="00740874">
            <w:pPr>
              <w:pStyle w:val="2"/>
              <w:rPr>
                <w:rFonts w:eastAsiaTheme="minorEastAsia"/>
                <w:spacing w:val="20"/>
                <w:szCs w:val="28"/>
                <w:lang w:val="ru-RU"/>
              </w:rPr>
            </w:pPr>
            <w:r>
              <w:rPr>
                <w:rFonts w:eastAsiaTheme="minorEastAsia"/>
                <w:spacing w:val="20"/>
                <w:szCs w:val="28"/>
                <w:lang w:val="ru-RU"/>
              </w:rPr>
              <w:t>F</w:t>
            </w:r>
            <w:proofErr w:type="gramStart"/>
            <w:r>
              <w:rPr>
                <w:rFonts w:eastAsiaTheme="minorEastAsia"/>
                <w:spacing w:val="20"/>
                <w:szCs w:val="28"/>
                <w:lang w:val="ru-RU"/>
              </w:rPr>
              <w:t>АФУРИ  РАЙОНЫ</w:t>
            </w:r>
            <w:proofErr w:type="gramEnd"/>
          </w:p>
          <w:p w:rsidR="008E5556" w:rsidRDefault="008E5556" w:rsidP="00740874">
            <w:pPr>
              <w:pStyle w:val="2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>МУНИЦИПАЛЬ РАЙОНЫНЫН</w:t>
            </w:r>
          </w:p>
          <w:p w:rsidR="008E5556" w:rsidRDefault="008E5556" w:rsidP="00740874">
            <w:pPr>
              <w:pStyle w:val="2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 xml:space="preserve"> СӘЙЕТБАБА </w:t>
            </w:r>
          </w:p>
          <w:p w:rsidR="008E5556" w:rsidRDefault="008E5556" w:rsidP="00740874">
            <w:pPr>
              <w:pStyle w:val="2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 xml:space="preserve">АУЫЛ  СОВЕТЫ </w:t>
            </w:r>
          </w:p>
          <w:p w:rsidR="008E5556" w:rsidRDefault="008E5556" w:rsidP="00740874">
            <w:pPr>
              <w:pStyle w:val="2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>АУЫЛ  БИЛӘМӘҺЕ ХАКИМИӘТЕ</w:t>
            </w:r>
          </w:p>
          <w:p w:rsidR="008E5556" w:rsidRDefault="008E5556" w:rsidP="00740874">
            <w:pPr>
              <w:rPr>
                <w:sz w:val="16"/>
                <w:szCs w:val="16"/>
              </w:rPr>
            </w:pPr>
          </w:p>
          <w:p w:rsidR="008E5556" w:rsidRDefault="008E5556" w:rsidP="00740874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Партизан  </w:t>
            </w:r>
            <w:proofErr w:type="spellStart"/>
            <w:r>
              <w:rPr>
                <w:rFonts w:ascii="Arial" w:hAnsi="Arial" w:cs="Arial"/>
                <w:sz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50,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Сәйетбаба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6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8E5556" w:rsidRDefault="008E5556" w:rsidP="00740874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>
              <w:rPr>
                <w:rFonts w:ascii="Arial" w:hAnsi="Arial" w:cs="Arial"/>
                <w:sz w:val="16"/>
              </w:rPr>
              <w:t xml:space="preserve">  БР, 453064</w:t>
            </w:r>
          </w:p>
          <w:p w:rsidR="008E5556" w:rsidRDefault="008E5556" w:rsidP="00740874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Тел. (34740)2-58-39, факс (34740)2-58-38</w:t>
            </w:r>
          </w:p>
          <w:p w:rsidR="008E5556" w:rsidRDefault="008E5556" w:rsidP="00740874">
            <w:pPr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</w:tc>
        <w:tc>
          <w:tcPr>
            <w:tcW w:w="1439" w:type="dxa"/>
            <w:vAlign w:val="center"/>
          </w:tcPr>
          <w:p w:rsidR="008E5556" w:rsidRDefault="008E5556" w:rsidP="00740874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6610" cy="1022985"/>
                  <wp:effectExtent l="19050" t="0" r="254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102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556" w:rsidRDefault="008E5556" w:rsidP="00740874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8E5556" w:rsidRDefault="008E5556" w:rsidP="00740874">
            <w:pPr>
              <w:pStyle w:val="1"/>
              <w:rPr>
                <w:rFonts w:ascii="Arial" w:eastAsiaTheme="minorEastAsia" w:hAnsi="Arial" w:cs="Arial"/>
                <w:sz w:val="16"/>
              </w:rPr>
            </w:pPr>
            <w:r>
              <w:rPr>
                <w:rFonts w:ascii="Arial" w:eastAsiaTheme="minorEastAsia" w:hAnsi="Arial" w:cs="Arial"/>
                <w:sz w:val="16"/>
              </w:rPr>
              <w:t>РЕСПУБЛИКА БАШКОРТОСТАН</w:t>
            </w:r>
          </w:p>
          <w:p w:rsidR="008E5556" w:rsidRDefault="008E5556" w:rsidP="00740874">
            <w:pPr>
              <w:pStyle w:val="3"/>
              <w:rPr>
                <w:rFonts w:eastAsiaTheme="minorEastAsia"/>
                <w:sz w:val="20"/>
              </w:rPr>
            </w:pPr>
          </w:p>
          <w:p w:rsidR="008E5556" w:rsidRDefault="008E5556" w:rsidP="00740874">
            <w:pPr>
              <w:pStyle w:val="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  <w:p w:rsidR="008E5556" w:rsidRDefault="008E5556" w:rsidP="00740874">
            <w:pPr>
              <w:ind w:left="460"/>
              <w:rPr>
                <w:rFonts w:ascii="Arial" w:hAnsi="Arial" w:cs="Arial"/>
                <w:sz w:val="16"/>
              </w:rPr>
            </w:pPr>
          </w:p>
          <w:p w:rsidR="008E5556" w:rsidRDefault="008E5556" w:rsidP="0074087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ул. Партизанская, д. 50, с. Саитбаба,</w:t>
            </w:r>
          </w:p>
          <w:p w:rsidR="008E5556" w:rsidRDefault="008E5556" w:rsidP="0074087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Гафурийский район, РБ, 453064</w:t>
            </w:r>
          </w:p>
          <w:p w:rsidR="008E5556" w:rsidRDefault="008E5556" w:rsidP="0074087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8E5556" w:rsidRDefault="008E5556" w:rsidP="0074087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  <w:p w:rsidR="008E5556" w:rsidRDefault="008E5556" w:rsidP="00740874">
            <w:pPr>
              <w:pStyle w:val="3"/>
              <w:rPr>
                <w:rFonts w:eastAsiaTheme="minorEastAsia"/>
                <w:b w:val="0"/>
                <w:bCs/>
                <w:spacing w:val="20"/>
                <w:sz w:val="16"/>
                <w:szCs w:val="16"/>
                <w:lang w:val="en-US"/>
              </w:rPr>
            </w:pPr>
            <w:r>
              <w:rPr>
                <w:rFonts w:eastAsiaTheme="minorEastAsia"/>
                <w:b w:val="0"/>
                <w:bCs/>
                <w:sz w:val="28"/>
                <w:lang w:val="en-US"/>
              </w:rPr>
              <w:t xml:space="preserve"> </w:t>
            </w:r>
          </w:p>
        </w:tc>
      </w:tr>
      <w:tr w:rsidR="008E5556" w:rsidTr="00740874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556" w:rsidRDefault="008E5556" w:rsidP="00740874">
            <w:pPr>
              <w:jc w:val="center"/>
              <w:rPr>
                <w:sz w:val="2"/>
              </w:rPr>
            </w:pPr>
          </w:p>
        </w:tc>
      </w:tr>
    </w:tbl>
    <w:p w:rsidR="008E5556" w:rsidRDefault="008E5556" w:rsidP="008E5556">
      <w:pPr>
        <w:rPr>
          <w:sz w:val="20"/>
          <w:szCs w:val="20"/>
          <w:u w:val="single"/>
        </w:rPr>
      </w:pPr>
    </w:p>
    <w:p w:rsidR="002B287B" w:rsidRPr="003F622C" w:rsidRDefault="002B287B" w:rsidP="002B287B">
      <w:pPr>
        <w:rPr>
          <w:sz w:val="28"/>
          <w:szCs w:val="28"/>
        </w:rPr>
      </w:pPr>
      <w:r w:rsidRPr="003F622C">
        <w:rPr>
          <w:sz w:val="20"/>
          <w:szCs w:val="20"/>
          <w:u w:val="single"/>
        </w:rPr>
        <w:t xml:space="preserve">2014 йылдың </w:t>
      </w:r>
      <w:r>
        <w:rPr>
          <w:sz w:val="20"/>
          <w:szCs w:val="20"/>
          <w:u w:val="single"/>
        </w:rPr>
        <w:t xml:space="preserve"> «10</w:t>
      </w:r>
      <w:r w:rsidRPr="003F622C">
        <w:rPr>
          <w:sz w:val="20"/>
          <w:szCs w:val="20"/>
          <w:u w:val="single"/>
        </w:rPr>
        <w:t xml:space="preserve">»  </w:t>
      </w:r>
      <w:r>
        <w:rPr>
          <w:sz w:val="20"/>
          <w:szCs w:val="20"/>
          <w:u w:val="single"/>
        </w:rPr>
        <w:t>декабре</w:t>
      </w:r>
      <w:r w:rsidRPr="003F622C">
        <w:rPr>
          <w:sz w:val="20"/>
          <w:szCs w:val="20"/>
        </w:rPr>
        <w:t xml:space="preserve">                             №_</w:t>
      </w:r>
      <w:r>
        <w:rPr>
          <w:sz w:val="20"/>
          <w:szCs w:val="20"/>
        </w:rPr>
        <w:t>38</w:t>
      </w:r>
      <w:r w:rsidRPr="003F622C">
        <w:rPr>
          <w:sz w:val="20"/>
          <w:szCs w:val="20"/>
        </w:rPr>
        <w:t xml:space="preserve">__                                </w:t>
      </w:r>
      <w:r>
        <w:rPr>
          <w:sz w:val="20"/>
          <w:szCs w:val="20"/>
          <w:u w:val="single"/>
        </w:rPr>
        <w:t xml:space="preserve">от   «  10 </w:t>
      </w:r>
      <w:r w:rsidRPr="003F622C">
        <w:rPr>
          <w:sz w:val="20"/>
          <w:szCs w:val="20"/>
          <w:u w:val="single"/>
        </w:rPr>
        <w:t xml:space="preserve">» </w:t>
      </w:r>
      <w:r>
        <w:rPr>
          <w:sz w:val="20"/>
          <w:szCs w:val="20"/>
          <w:u w:val="single"/>
        </w:rPr>
        <w:t>декабря</w:t>
      </w:r>
      <w:r w:rsidRPr="003F622C">
        <w:rPr>
          <w:sz w:val="20"/>
          <w:szCs w:val="20"/>
          <w:u w:val="single"/>
        </w:rPr>
        <w:t xml:space="preserve">  2014 года</w:t>
      </w:r>
    </w:p>
    <w:p w:rsidR="008E5556" w:rsidRDefault="008E5556" w:rsidP="008E5556">
      <w:pPr>
        <w:rPr>
          <w:rFonts w:hAnsi="Palatino Linotype"/>
          <w:b/>
          <w:sz w:val="26"/>
          <w:szCs w:val="26"/>
        </w:rPr>
      </w:pPr>
    </w:p>
    <w:p w:rsidR="00FC31E2" w:rsidRDefault="008E5556" w:rsidP="000B4231">
      <w:pPr>
        <w:rPr>
          <w:b/>
          <w:sz w:val="26"/>
          <w:szCs w:val="26"/>
        </w:rPr>
      </w:pPr>
      <w:r w:rsidRPr="003F622C">
        <w:rPr>
          <w:rFonts w:hAnsi="Palatino Linotype"/>
          <w:b/>
          <w:sz w:val="26"/>
          <w:szCs w:val="26"/>
        </w:rPr>
        <w:t>Ҡ</w:t>
      </w:r>
      <w:r w:rsidRPr="003F622C">
        <w:rPr>
          <w:b/>
          <w:sz w:val="26"/>
          <w:szCs w:val="26"/>
        </w:rPr>
        <w:t>АРАР</w:t>
      </w:r>
      <w:r w:rsidRPr="003F622C">
        <w:rPr>
          <w:b/>
          <w:sz w:val="26"/>
          <w:szCs w:val="26"/>
        </w:rPr>
        <w:tab/>
      </w:r>
      <w:r w:rsidRPr="003F622C">
        <w:rPr>
          <w:b/>
          <w:sz w:val="26"/>
          <w:szCs w:val="26"/>
        </w:rPr>
        <w:tab/>
        <w:t xml:space="preserve"> </w:t>
      </w:r>
      <w:r w:rsidRPr="003F622C">
        <w:rPr>
          <w:b/>
          <w:sz w:val="26"/>
          <w:szCs w:val="26"/>
        </w:rPr>
        <w:tab/>
      </w:r>
      <w:r w:rsidRPr="003F622C">
        <w:rPr>
          <w:b/>
          <w:sz w:val="26"/>
          <w:szCs w:val="26"/>
        </w:rPr>
        <w:tab/>
      </w:r>
      <w:r w:rsidRPr="003F622C">
        <w:t xml:space="preserve">                                                       </w:t>
      </w:r>
      <w:r w:rsidRPr="003F622C">
        <w:rPr>
          <w:b/>
          <w:sz w:val="26"/>
          <w:szCs w:val="26"/>
        </w:rPr>
        <w:t>ПОСТАНОВЛЕНИЕ</w:t>
      </w:r>
    </w:p>
    <w:p w:rsidR="000B4231" w:rsidRDefault="000B4231" w:rsidP="000B4231">
      <w:pPr>
        <w:rPr>
          <w:b/>
          <w:sz w:val="26"/>
          <w:szCs w:val="26"/>
        </w:rPr>
      </w:pPr>
    </w:p>
    <w:p w:rsidR="000B4231" w:rsidRPr="000B4231" w:rsidRDefault="000B4231" w:rsidP="000B4231">
      <w:pPr>
        <w:rPr>
          <w:b/>
          <w:sz w:val="26"/>
          <w:szCs w:val="26"/>
        </w:rPr>
      </w:pPr>
    </w:p>
    <w:p w:rsidR="00112200" w:rsidRPr="002D52D6" w:rsidRDefault="00112200" w:rsidP="00112200">
      <w:pPr>
        <w:rPr>
          <w:rFonts w:ascii="Arial" w:hAnsi="Arial" w:cs="Arial"/>
        </w:rPr>
      </w:pPr>
    </w:p>
    <w:p w:rsidR="00112200" w:rsidRPr="00112200" w:rsidRDefault="00112200" w:rsidP="001122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2200">
        <w:rPr>
          <w:rFonts w:ascii="Times New Roman" w:hAnsi="Times New Roman" w:cs="Times New Roman"/>
          <w:sz w:val="28"/>
          <w:szCs w:val="28"/>
        </w:rPr>
        <w:t xml:space="preserve">О Порядке  уведомления Главы сельского поселения </w:t>
      </w:r>
      <w:r w:rsidRPr="000B4231">
        <w:rPr>
          <w:rStyle w:val="FontStyle14"/>
          <w:sz w:val="28"/>
          <w:szCs w:val="28"/>
        </w:rPr>
        <w:t xml:space="preserve">Саитбабинский сельсовет </w:t>
      </w:r>
      <w:r w:rsidRPr="00112200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муниципального служащего, замещающего должность муниципальной службы  в   администрации сельского поселения </w:t>
      </w:r>
      <w:r w:rsidRPr="000B4231">
        <w:rPr>
          <w:rStyle w:val="FontStyle14"/>
          <w:sz w:val="28"/>
          <w:szCs w:val="28"/>
        </w:rPr>
        <w:t xml:space="preserve">Саитбабинский сельсовет </w:t>
      </w:r>
      <w:r w:rsidRPr="00112200">
        <w:rPr>
          <w:rFonts w:ascii="Times New Roman" w:hAnsi="Times New Roman" w:cs="Times New Roman"/>
          <w:sz w:val="28"/>
          <w:szCs w:val="28"/>
        </w:rPr>
        <w:t>к совершению коррупционных нарушений</w:t>
      </w:r>
    </w:p>
    <w:bookmarkEnd w:id="0"/>
    <w:p w:rsidR="00112200" w:rsidRPr="00112200" w:rsidRDefault="00112200" w:rsidP="00112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200" w:rsidRPr="00112200" w:rsidRDefault="00112200" w:rsidP="00112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200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25.12.2008 N 273-ФЗ «О противодействии коррупции», пунктом   2 статьи 12 Федерального закона от  02.03.2007 № 25-ФЗ « О муниципальной службе в Российской Федерации»</w:t>
      </w:r>
    </w:p>
    <w:p w:rsidR="00112200" w:rsidRPr="00112200" w:rsidRDefault="00112200" w:rsidP="00112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20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12200" w:rsidRPr="00112200" w:rsidRDefault="00112200" w:rsidP="00112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200">
        <w:rPr>
          <w:rFonts w:ascii="Times New Roman" w:hAnsi="Times New Roman" w:cs="Times New Roman"/>
          <w:sz w:val="28"/>
          <w:szCs w:val="28"/>
        </w:rPr>
        <w:t xml:space="preserve">                                    П О С Т А Н О В Л Я </w:t>
      </w:r>
      <w:proofErr w:type="gramStart"/>
      <w:r w:rsidRPr="00112200">
        <w:rPr>
          <w:rFonts w:ascii="Times New Roman" w:hAnsi="Times New Roman" w:cs="Times New Roman"/>
          <w:sz w:val="28"/>
          <w:szCs w:val="28"/>
        </w:rPr>
        <w:t>Ю :</w:t>
      </w:r>
      <w:proofErr w:type="gramEnd"/>
    </w:p>
    <w:p w:rsidR="00112200" w:rsidRPr="00112200" w:rsidRDefault="00112200" w:rsidP="00112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200" w:rsidRPr="00AD33FA" w:rsidRDefault="00112200" w:rsidP="00112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FA">
        <w:rPr>
          <w:rFonts w:ascii="Times New Roman" w:hAnsi="Times New Roman" w:cs="Times New Roman"/>
          <w:sz w:val="28"/>
          <w:szCs w:val="28"/>
        </w:rPr>
        <w:t xml:space="preserve">1. Утвердить Порядок уведомления Главы сельского поселения </w:t>
      </w:r>
      <w:r w:rsidRPr="00AD33FA">
        <w:rPr>
          <w:rStyle w:val="FontStyle14"/>
          <w:b w:val="0"/>
          <w:sz w:val="28"/>
          <w:szCs w:val="28"/>
        </w:rPr>
        <w:t>Саитбабинский сельсовет</w:t>
      </w:r>
      <w:r w:rsidRPr="00AD33FA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муниципального служащего, замещающего должность муниципальной службы </w:t>
      </w:r>
      <w:proofErr w:type="gramStart"/>
      <w:r w:rsidRPr="00AD33FA">
        <w:rPr>
          <w:rFonts w:ascii="Times New Roman" w:hAnsi="Times New Roman" w:cs="Times New Roman"/>
          <w:sz w:val="28"/>
          <w:szCs w:val="28"/>
        </w:rPr>
        <w:t>в  администрации</w:t>
      </w:r>
      <w:proofErr w:type="gramEnd"/>
      <w:r w:rsidRPr="00AD33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D33FA">
        <w:rPr>
          <w:rStyle w:val="FontStyle14"/>
          <w:b w:val="0"/>
          <w:sz w:val="28"/>
          <w:szCs w:val="28"/>
        </w:rPr>
        <w:t>Саитбабинский сельсовет</w:t>
      </w:r>
      <w:r w:rsidRPr="00AD33FA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нарушений ( Приложение №1).</w:t>
      </w:r>
    </w:p>
    <w:p w:rsidR="00112200" w:rsidRPr="00AD33FA" w:rsidRDefault="00112200" w:rsidP="001122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FA">
        <w:rPr>
          <w:rFonts w:ascii="Times New Roman" w:hAnsi="Times New Roman" w:cs="Times New Roman"/>
          <w:sz w:val="28"/>
          <w:szCs w:val="28"/>
        </w:rPr>
        <w:t xml:space="preserve">2. Утвердить Перечень сведений, содержащихся в уведомлениях Главы сельского поселения </w:t>
      </w:r>
      <w:r w:rsidRPr="00AD33FA">
        <w:rPr>
          <w:rStyle w:val="FontStyle14"/>
          <w:b w:val="0"/>
          <w:sz w:val="28"/>
          <w:szCs w:val="28"/>
        </w:rPr>
        <w:t>Саитбабинский сельсовет</w:t>
      </w:r>
      <w:r w:rsidRPr="00AD33FA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муниципального служащего, замещающего должность муниципальной службы  в  администрации сельского поселения </w:t>
      </w:r>
      <w:r w:rsidRPr="00AD33FA">
        <w:rPr>
          <w:rStyle w:val="FontStyle14"/>
          <w:b w:val="0"/>
          <w:sz w:val="28"/>
          <w:szCs w:val="28"/>
        </w:rPr>
        <w:t>Саитбабинский сельсовет</w:t>
      </w:r>
      <w:r w:rsidRPr="00AD33FA">
        <w:rPr>
          <w:rStyle w:val="FontStyle14"/>
          <w:sz w:val="28"/>
          <w:szCs w:val="28"/>
        </w:rPr>
        <w:t xml:space="preserve"> </w:t>
      </w:r>
      <w:r w:rsidRPr="00AD33FA">
        <w:rPr>
          <w:rFonts w:ascii="Times New Roman" w:hAnsi="Times New Roman" w:cs="Times New Roman"/>
          <w:sz w:val="28"/>
          <w:szCs w:val="28"/>
        </w:rPr>
        <w:t>к совер</w:t>
      </w:r>
      <w:r w:rsidR="002B287B">
        <w:rPr>
          <w:rFonts w:ascii="Times New Roman" w:hAnsi="Times New Roman" w:cs="Times New Roman"/>
          <w:sz w:val="28"/>
          <w:szCs w:val="28"/>
        </w:rPr>
        <w:t>шению коррупционных нарушений (Приложение №2</w:t>
      </w:r>
      <w:r w:rsidRPr="00AD33FA">
        <w:rPr>
          <w:rFonts w:ascii="Times New Roman" w:hAnsi="Times New Roman" w:cs="Times New Roman"/>
          <w:sz w:val="28"/>
          <w:szCs w:val="28"/>
        </w:rPr>
        <w:t>).</w:t>
      </w:r>
    </w:p>
    <w:p w:rsidR="00FC31E2" w:rsidRPr="00AD33FA" w:rsidRDefault="00112200" w:rsidP="00112200">
      <w:pPr>
        <w:pStyle w:val="Style6"/>
        <w:widowControl/>
        <w:tabs>
          <w:tab w:val="left" w:pos="881"/>
        </w:tabs>
        <w:spacing w:line="322" w:lineRule="exact"/>
        <w:ind w:firstLine="425"/>
        <w:rPr>
          <w:rStyle w:val="FontStyle15"/>
          <w:sz w:val="28"/>
          <w:szCs w:val="28"/>
        </w:rPr>
      </w:pPr>
      <w:r w:rsidRPr="00AD33FA">
        <w:rPr>
          <w:sz w:val="28"/>
          <w:szCs w:val="28"/>
        </w:rPr>
        <w:t>3. Контроль исполнения настоящего Постановления оставляю за собой</w:t>
      </w:r>
      <w:r w:rsidR="000B4231" w:rsidRPr="00AD33FA">
        <w:rPr>
          <w:rStyle w:val="FontStyle15"/>
          <w:sz w:val="28"/>
          <w:szCs w:val="28"/>
        </w:rPr>
        <w:t>.</w:t>
      </w:r>
    </w:p>
    <w:p w:rsidR="00C8051F" w:rsidRPr="00AD33FA" w:rsidRDefault="00C8051F" w:rsidP="00C8051F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720"/>
        <w:jc w:val="both"/>
        <w:rPr>
          <w:color w:val="444444"/>
          <w:sz w:val="28"/>
          <w:szCs w:val="28"/>
        </w:rPr>
      </w:pPr>
    </w:p>
    <w:p w:rsidR="00C8051F" w:rsidRPr="002B287B" w:rsidRDefault="00C8051F" w:rsidP="00C8051F">
      <w:pPr>
        <w:shd w:val="clear" w:color="auto" w:fill="FFFFFF"/>
        <w:tabs>
          <w:tab w:val="left" w:pos="581"/>
        </w:tabs>
        <w:ind w:left="720"/>
        <w:jc w:val="both"/>
        <w:rPr>
          <w:sz w:val="28"/>
          <w:szCs w:val="28"/>
        </w:rPr>
      </w:pPr>
      <w:r w:rsidRPr="002B287B">
        <w:rPr>
          <w:sz w:val="28"/>
          <w:szCs w:val="28"/>
        </w:rPr>
        <w:t>Глава сельского поселения</w:t>
      </w:r>
    </w:p>
    <w:p w:rsidR="00C8051F" w:rsidRPr="002B287B" w:rsidRDefault="00C8051F" w:rsidP="000B4231">
      <w:pPr>
        <w:shd w:val="clear" w:color="auto" w:fill="FFFFFF"/>
        <w:tabs>
          <w:tab w:val="left" w:pos="581"/>
        </w:tabs>
        <w:ind w:left="720"/>
        <w:jc w:val="both"/>
        <w:rPr>
          <w:sz w:val="28"/>
          <w:szCs w:val="28"/>
        </w:rPr>
      </w:pPr>
      <w:proofErr w:type="spellStart"/>
      <w:r w:rsidRPr="002B287B">
        <w:rPr>
          <w:sz w:val="28"/>
          <w:szCs w:val="28"/>
        </w:rPr>
        <w:t>Саитбабинский</w:t>
      </w:r>
      <w:proofErr w:type="spellEnd"/>
      <w:r w:rsidRPr="002B287B">
        <w:rPr>
          <w:sz w:val="28"/>
          <w:szCs w:val="28"/>
        </w:rPr>
        <w:t xml:space="preserve"> сельсовет: </w:t>
      </w:r>
      <w:r w:rsidRPr="002B287B">
        <w:rPr>
          <w:sz w:val="28"/>
          <w:szCs w:val="28"/>
        </w:rPr>
        <w:tab/>
      </w:r>
      <w:r w:rsidRPr="002B287B">
        <w:rPr>
          <w:sz w:val="28"/>
          <w:szCs w:val="28"/>
        </w:rPr>
        <w:tab/>
      </w:r>
      <w:r w:rsidRPr="002B287B">
        <w:rPr>
          <w:sz w:val="28"/>
          <w:szCs w:val="28"/>
        </w:rPr>
        <w:tab/>
      </w:r>
      <w:r w:rsidRPr="002B287B">
        <w:rPr>
          <w:sz w:val="28"/>
          <w:szCs w:val="28"/>
        </w:rPr>
        <w:tab/>
        <w:t xml:space="preserve">          </w:t>
      </w:r>
      <w:proofErr w:type="spellStart"/>
      <w:r w:rsidRPr="002B287B">
        <w:rPr>
          <w:sz w:val="28"/>
          <w:szCs w:val="28"/>
        </w:rPr>
        <w:t>Р.А.Латыпов</w:t>
      </w:r>
      <w:proofErr w:type="spellEnd"/>
    </w:p>
    <w:p w:rsidR="00604A72" w:rsidRPr="00C247D2" w:rsidRDefault="00604A72" w:rsidP="00604A72">
      <w:pPr>
        <w:ind w:left="5664"/>
        <w:rPr>
          <w:color w:val="000000"/>
        </w:rPr>
      </w:pPr>
      <w:r w:rsidRPr="00C247D2">
        <w:rPr>
          <w:color w:val="000000"/>
        </w:rPr>
        <w:lastRenderedPageBreak/>
        <w:t>Приложение</w:t>
      </w:r>
      <w:r>
        <w:rPr>
          <w:color w:val="000000"/>
        </w:rPr>
        <w:t xml:space="preserve"> </w:t>
      </w:r>
      <w:r w:rsidR="00AD33FA">
        <w:rPr>
          <w:color w:val="000000"/>
        </w:rPr>
        <w:t>№1</w:t>
      </w:r>
    </w:p>
    <w:p w:rsidR="00604A72" w:rsidRDefault="00604A72" w:rsidP="00604A72">
      <w:pPr>
        <w:ind w:left="5664"/>
        <w:rPr>
          <w:color w:val="000000"/>
        </w:rPr>
      </w:pPr>
      <w:r w:rsidRPr="00C247D2">
        <w:rPr>
          <w:color w:val="000000"/>
        </w:rPr>
        <w:t xml:space="preserve">к Постановлению </w:t>
      </w:r>
      <w:r>
        <w:rPr>
          <w:color w:val="000000"/>
        </w:rPr>
        <w:t>администрации</w:t>
      </w:r>
      <w:r w:rsidRPr="00C247D2">
        <w:rPr>
          <w:color w:val="000000"/>
        </w:rPr>
        <w:t xml:space="preserve"> </w:t>
      </w:r>
    </w:p>
    <w:p w:rsidR="00604A72" w:rsidRDefault="00604A72" w:rsidP="00604A72">
      <w:pPr>
        <w:ind w:left="5664"/>
        <w:rPr>
          <w:color w:val="000000"/>
        </w:rPr>
      </w:pPr>
      <w:r>
        <w:rPr>
          <w:color w:val="000000"/>
        </w:rPr>
        <w:t>сельского поселения</w:t>
      </w:r>
    </w:p>
    <w:p w:rsidR="00604A72" w:rsidRPr="00C247D2" w:rsidRDefault="00604A72" w:rsidP="00604A72">
      <w:pPr>
        <w:ind w:left="5664"/>
        <w:rPr>
          <w:color w:val="000000"/>
        </w:rPr>
      </w:pPr>
      <w:r>
        <w:rPr>
          <w:color w:val="000000"/>
        </w:rPr>
        <w:t>Саитбабинский сельсовет</w:t>
      </w:r>
    </w:p>
    <w:p w:rsidR="00604A72" w:rsidRPr="00C247D2" w:rsidRDefault="00604A72" w:rsidP="00604A72">
      <w:pPr>
        <w:ind w:left="5664"/>
        <w:rPr>
          <w:color w:val="000000"/>
        </w:rPr>
      </w:pPr>
      <w:r>
        <w:rPr>
          <w:color w:val="000000"/>
        </w:rPr>
        <w:t>муниципального района</w:t>
      </w:r>
      <w:r w:rsidRPr="00C247D2">
        <w:rPr>
          <w:color w:val="000000"/>
        </w:rPr>
        <w:t xml:space="preserve"> Гафурийский район</w:t>
      </w:r>
      <w:r>
        <w:rPr>
          <w:color w:val="000000"/>
        </w:rPr>
        <w:t xml:space="preserve"> </w:t>
      </w:r>
      <w:r w:rsidRPr="00C247D2">
        <w:rPr>
          <w:color w:val="000000"/>
        </w:rPr>
        <w:t>Республики  Башкортостан</w:t>
      </w:r>
    </w:p>
    <w:p w:rsidR="002B287B" w:rsidRDefault="002B287B" w:rsidP="002B287B">
      <w:pPr>
        <w:ind w:left="5664"/>
        <w:rPr>
          <w:color w:val="000000"/>
        </w:rPr>
      </w:pPr>
      <w:r>
        <w:rPr>
          <w:color w:val="000000"/>
        </w:rPr>
        <w:t>от «_10_»_декабря  2014</w:t>
      </w:r>
      <w:r w:rsidRPr="00C247D2">
        <w:rPr>
          <w:color w:val="000000"/>
        </w:rPr>
        <w:t xml:space="preserve"> г. №</w:t>
      </w:r>
      <w:r>
        <w:rPr>
          <w:color w:val="000000"/>
        </w:rPr>
        <w:t xml:space="preserve"> 38</w:t>
      </w:r>
    </w:p>
    <w:p w:rsidR="00FC31E2" w:rsidRPr="00577B50" w:rsidRDefault="00FC31E2" w:rsidP="00FC31E2">
      <w:pPr>
        <w:pStyle w:val="Style3"/>
        <w:widowControl/>
        <w:spacing w:line="240" w:lineRule="exact"/>
        <w:ind w:firstLine="425"/>
        <w:rPr>
          <w:rFonts w:ascii="Arial" w:hAnsi="Arial" w:cs="Arial"/>
        </w:rPr>
      </w:pPr>
    </w:p>
    <w:p w:rsidR="00FC31E2" w:rsidRPr="002B287B" w:rsidRDefault="00FC31E2" w:rsidP="00FC31E2">
      <w:pPr>
        <w:pStyle w:val="Style3"/>
        <w:widowControl/>
        <w:spacing w:line="240" w:lineRule="exact"/>
        <w:ind w:firstLine="425"/>
      </w:pPr>
    </w:p>
    <w:p w:rsidR="00AD33FA" w:rsidRPr="002B287B" w:rsidRDefault="00AD33FA" w:rsidP="00AD33FA">
      <w:pPr>
        <w:tabs>
          <w:tab w:val="left" w:pos="980"/>
        </w:tabs>
        <w:rPr>
          <w:b/>
        </w:rPr>
      </w:pPr>
      <w:r w:rsidRPr="002B287B">
        <w:t xml:space="preserve">                                                       </w:t>
      </w:r>
      <w:r w:rsidRPr="002B287B">
        <w:rPr>
          <w:b/>
        </w:rPr>
        <w:t>ПОРЯДОК</w:t>
      </w:r>
    </w:p>
    <w:p w:rsidR="00AD33FA" w:rsidRPr="002B287B" w:rsidRDefault="00AD33FA" w:rsidP="00AD33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287B">
        <w:rPr>
          <w:rFonts w:ascii="Times New Roman" w:hAnsi="Times New Roman" w:cs="Times New Roman"/>
          <w:sz w:val="24"/>
          <w:szCs w:val="24"/>
        </w:rPr>
        <w:t xml:space="preserve">  уведомления Главы сельского поселения </w:t>
      </w:r>
      <w:r w:rsidRPr="002B287B">
        <w:rPr>
          <w:rStyle w:val="FontStyle14"/>
          <w:b/>
          <w:sz w:val="28"/>
          <w:szCs w:val="28"/>
        </w:rPr>
        <w:t>Саитбабинский сельсовет</w:t>
      </w:r>
      <w:r w:rsidRPr="002B287B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муниципального служащего, замещающего должность муниципальной службы  в   администрации сельского поселения </w:t>
      </w:r>
      <w:r w:rsidRPr="002B287B">
        <w:rPr>
          <w:rStyle w:val="FontStyle14"/>
          <w:b/>
          <w:sz w:val="28"/>
          <w:szCs w:val="28"/>
        </w:rPr>
        <w:t>Саитбабинский сельсовет</w:t>
      </w:r>
      <w:r w:rsidRPr="002B287B">
        <w:rPr>
          <w:rStyle w:val="FontStyle14"/>
          <w:sz w:val="28"/>
          <w:szCs w:val="28"/>
        </w:rPr>
        <w:t xml:space="preserve"> </w:t>
      </w:r>
      <w:r w:rsidRPr="002B287B">
        <w:rPr>
          <w:rFonts w:ascii="Times New Roman" w:hAnsi="Times New Roman" w:cs="Times New Roman"/>
          <w:sz w:val="24"/>
          <w:szCs w:val="24"/>
        </w:rPr>
        <w:t>к совершению коррупционных нарушений</w:t>
      </w:r>
    </w:p>
    <w:p w:rsidR="00AD33FA" w:rsidRPr="002B287B" w:rsidRDefault="00AD33FA" w:rsidP="00AD3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3FA" w:rsidRPr="002B287B" w:rsidRDefault="00AD33FA" w:rsidP="00AD33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87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D33FA" w:rsidRPr="002B287B" w:rsidRDefault="00AD33FA" w:rsidP="00AD3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3FA" w:rsidRPr="002B287B" w:rsidRDefault="00AD33FA" w:rsidP="00AD3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7B">
        <w:rPr>
          <w:rFonts w:ascii="Times New Roman" w:hAnsi="Times New Roman" w:cs="Times New Roman"/>
          <w:sz w:val="24"/>
          <w:szCs w:val="24"/>
        </w:rPr>
        <w:t>1.1. Настоящий Порядок устанавливает процедуру уведомления муниципальным служащим, замещающим должность муниципальной  службы  в администрации сельского поселения Саитбабинский сельсовет,  Главу сельского поселения Саитбабинский сельсовет  обо всех случаях непосредственного обращения к нему каких-либо лиц с целью склонения его к злоупотреблению служебным положением, даче или получению взятки, злоупотреблению полномочиями, 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 либо незаконного предоставления такой выгоды указанным лицам другими физическими лицами.</w:t>
      </w:r>
    </w:p>
    <w:p w:rsidR="00AD33FA" w:rsidRPr="002B287B" w:rsidRDefault="00AD33FA" w:rsidP="00AD3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7B">
        <w:rPr>
          <w:rFonts w:ascii="Times New Roman" w:hAnsi="Times New Roman" w:cs="Times New Roman"/>
          <w:sz w:val="24"/>
          <w:szCs w:val="24"/>
        </w:rPr>
        <w:t>1.2. Уведомление о фактах обращения в целях склонения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обязанностью  муниципального служащего.</w:t>
      </w:r>
    </w:p>
    <w:p w:rsidR="00AD33FA" w:rsidRPr="002B287B" w:rsidRDefault="00AD33FA" w:rsidP="00AD3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3FA" w:rsidRPr="002B287B" w:rsidRDefault="00AD33FA" w:rsidP="00AD33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87B">
        <w:rPr>
          <w:rFonts w:ascii="Times New Roman" w:hAnsi="Times New Roman" w:cs="Times New Roman"/>
          <w:sz w:val="24"/>
          <w:szCs w:val="24"/>
        </w:rPr>
        <w:t>II. Организация приема и регистрации Уведомлений</w:t>
      </w:r>
    </w:p>
    <w:p w:rsidR="00AD33FA" w:rsidRPr="002B287B" w:rsidRDefault="00AD33FA" w:rsidP="00AD3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3FA" w:rsidRPr="002B287B" w:rsidRDefault="00AD33FA" w:rsidP="00AD3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7B">
        <w:rPr>
          <w:rFonts w:ascii="Times New Roman" w:hAnsi="Times New Roman" w:cs="Times New Roman"/>
          <w:sz w:val="24"/>
          <w:szCs w:val="24"/>
        </w:rPr>
        <w:t xml:space="preserve">2.1.  Муниципальный служащий при обращении к нему каких-либо лиц в целях склонения его к совершению коррупционных правонарушений в течение рабочего дня представляет письменное Уведомление на имя Главы сельского поселения Саитбабинский </w:t>
      </w:r>
      <w:proofErr w:type="gramStart"/>
      <w:r w:rsidRPr="002B287B">
        <w:rPr>
          <w:rFonts w:ascii="Times New Roman" w:hAnsi="Times New Roman" w:cs="Times New Roman"/>
          <w:sz w:val="24"/>
          <w:szCs w:val="24"/>
        </w:rPr>
        <w:t>сельсовет  по</w:t>
      </w:r>
      <w:proofErr w:type="gramEnd"/>
      <w:r w:rsidRPr="002B287B">
        <w:rPr>
          <w:rFonts w:ascii="Times New Roman" w:hAnsi="Times New Roman" w:cs="Times New Roman"/>
          <w:sz w:val="24"/>
          <w:szCs w:val="24"/>
        </w:rPr>
        <w:t xml:space="preserve"> форме согласно приложению № 2.</w:t>
      </w:r>
    </w:p>
    <w:p w:rsidR="00AD33FA" w:rsidRPr="002B287B" w:rsidRDefault="00AD33FA" w:rsidP="00AD3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7B">
        <w:rPr>
          <w:rFonts w:ascii="Times New Roman" w:hAnsi="Times New Roman" w:cs="Times New Roman"/>
          <w:sz w:val="24"/>
          <w:szCs w:val="24"/>
        </w:rPr>
        <w:t>2.2. Прием и регистрация Уведомлений осуществляются управделами администрации сельского поселения Саитбабинский сельсовет.</w:t>
      </w:r>
    </w:p>
    <w:p w:rsidR="00AD33FA" w:rsidRPr="002B287B" w:rsidRDefault="00AD33FA" w:rsidP="00AD3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7B">
        <w:rPr>
          <w:rFonts w:ascii="Times New Roman" w:hAnsi="Times New Roman" w:cs="Times New Roman"/>
          <w:sz w:val="24"/>
          <w:szCs w:val="24"/>
        </w:rPr>
        <w:t>2.3. Уведомление передается муниципальным  служащим лично или по любым доступным средствам связи.</w:t>
      </w:r>
    </w:p>
    <w:p w:rsidR="00AD33FA" w:rsidRPr="002B287B" w:rsidRDefault="00AD33FA" w:rsidP="00AD3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7B">
        <w:rPr>
          <w:rFonts w:ascii="Times New Roman" w:hAnsi="Times New Roman" w:cs="Times New Roman"/>
          <w:sz w:val="24"/>
          <w:szCs w:val="24"/>
        </w:rPr>
        <w:t xml:space="preserve">При нахождении муниципального служащего не при исполнении должностных обязанностей или вне пределов места прохождения муниципальной службы о факте склонения его к совершению коррупционных правонарушений он обязан </w:t>
      </w:r>
      <w:proofErr w:type="gramStart"/>
      <w:r w:rsidRPr="002B287B">
        <w:rPr>
          <w:rFonts w:ascii="Times New Roman" w:hAnsi="Times New Roman" w:cs="Times New Roman"/>
          <w:sz w:val="24"/>
          <w:szCs w:val="24"/>
        </w:rPr>
        <w:t>уведомить  Главу</w:t>
      </w:r>
      <w:proofErr w:type="gramEnd"/>
      <w:r w:rsidRPr="002B287B">
        <w:rPr>
          <w:rFonts w:ascii="Times New Roman" w:hAnsi="Times New Roman" w:cs="Times New Roman"/>
          <w:sz w:val="24"/>
          <w:szCs w:val="24"/>
        </w:rPr>
        <w:t xml:space="preserve"> сельского поселения Саитбабинский сельсовет  с использованием любых доступных средств связи, а по прибытии  в администрацию сельского поселения Саитбабинский сельсовет представить соответствующее Уведомление в письменной форме.</w:t>
      </w:r>
    </w:p>
    <w:p w:rsidR="00AD33FA" w:rsidRPr="002B287B" w:rsidRDefault="00AD33FA" w:rsidP="00AD3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7B">
        <w:rPr>
          <w:rFonts w:ascii="Times New Roman" w:hAnsi="Times New Roman" w:cs="Times New Roman"/>
          <w:sz w:val="24"/>
          <w:szCs w:val="24"/>
        </w:rPr>
        <w:lastRenderedPageBreak/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AD33FA" w:rsidRPr="002B287B" w:rsidRDefault="00AD33FA" w:rsidP="00AD3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7B">
        <w:rPr>
          <w:rFonts w:ascii="Times New Roman" w:hAnsi="Times New Roman" w:cs="Times New Roman"/>
          <w:sz w:val="24"/>
          <w:szCs w:val="24"/>
        </w:rPr>
        <w:t>2.4.. Уведомления регистрируются в Журнале регистрации уведомлений Главы сельского поселения Саитбабинский сельсовет  о фактах обращения в целях склонения муниципального  служащего к совершению коррупционных правонарушений (далее - Журнал).</w:t>
      </w:r>
    </w:p>
    <w:p w:rsidR="00AD33FA" w:rsidRPr="002B287B" w:rsidRDefault="00AD33FA" w:rsidP="00AD3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7B">
        <w:rPr>
          <w:rFonts w:ascii="Times New Roman" w:hAnsi="Times New Roman" w:cs="Times New Roman"/>
          <w:sz w:val="24"/>
          <w:szCs w:val="24"/>
        </w:rPr>
        <w:t>2.5. Уведомление, зарегистрированное в Журнале, передается Главе сельского поселения Саитбабинский сельсовет,  который определяет порядок организации проверки содержащихся в Уведомлении сведений.</w:t>
      </w:r>
    </w:p>
    <w:p w:rsidR="00AD33FA" w:rsidRPr="002B287B" w:rsidRDefault="00AD33FA" w:rsidP="00AD3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3FA" w:rsidRPr="002B287B" w:rsidRDefault="00AD33FA" w:rsidP="00AD33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87B">
        <w:rPr>
          <w:rFonts w:ascii="Times New Roman" w:hAnsi="Times New Roman" w:cs="Times New Roman"/>
          <w:sz w:val="24"/>
          <w:szCs w:val="24"/>
        </w:rPr>
        <w:t>III. Организация проверки содержащихся</w:t>
      </w:r>
    </w:p>
    <w:p w:rsidR="00AD33FA" w:rsidRPr="002B287B" w:rsidRDefault="00AD33FA" w:rsidP="00AD33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287B">
        <w:rPr>
          <w:rFonts w:ascii="Times New Roman" w:hAnsi="Times New Roman" w:cs="Times New Roman"/>
          <w:sz w:val="24"/>
          <w:szCs w:val="24"/>
        </w:rPr>
        <w:t>в Уведомлениях сведений</w:t>
      </w:r>
    </w:p>
    <w:p w:rsidR="00AD33FA" w:rsidRPr="002B287B" w:rsidRDefault="00AD33FA" w:rsidP="00AD3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3FA" w:rsidRPr="002B287B" w:rsidRDefault="00AD33FA" w:rsidP="00AD3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7B">
        <w:rPr>
          <w:rFonts w:ascii="Times New Roman" w:hAnsi="Times New Roman" w:cs="Times New Roman"/>
          <w:sz w:val="24"/>
          <w:szCs w:val="24"/>
        </w:rPr>
        <w:t>3.1. Глава сельского поселения Саитбабинский сельсовет  по итогам рассмотрения Уведомления принимает решение об организации проверки сведений, содержащихся в Уведомлении, и назначает ответственное за проведение проверки  должностное лицо или отдел администрации сельского поселения Саитбабинский сельсовет.</w:t>
      </w:r>
    </w:p>
    <w:p w:rsidR="00AD33FA" w:rsidRPr="002B287B" w:rsidRDefault="00AD33FA" w:rsidP="00AD3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7B">
        <w:rPr>
          <w:rFonts w:ascii="Times New Roman" w:hAnsi="Times New Roman" w:cs="Times New Roman"/>
          <w:sz w:val="24"/>
          <w:szCs w:val="24"/>
        </w:rPr>
        <w:t>3.2. В проведении проверки не может участвовать муниципальный служащий, прямо или косвенно заинтересованный в ее результатах, в этих случаях он обязан обратиться к Главе сельского поселения Саитбабинский сельсовет  с письменным заявлением об освобождении его от участия в проведении этой проверки.</w:t>
      </w:r>
    </w:p>
    <w:p w:rsidR="00AD33FA" w:rsidRPr="002B287B" w:rsidRDefault="00AD33FA" w:rsidP="00AD3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7B">
        <w:rPr>
          <w:rFonts w:ascii="Times New Roman" w:hAnsi="Times New Roman" w:cs="Times New Roman"/>
          <w:sz w:val="24"/>
          <w:szCs w:val="24"/>
        </w:rPr>
        <w:t>3.3. Проверка проводится в течение тридцати рабочих дней с момента регистрации Уведомления. В случае необходимости и при наличии оснований срок проверки может быть продлен.</w:t>
      </w:r>
    </w:p>
    <w:p w:rsidR="00AD33FA" w:rsidRPr="002B287B" w:rsidRDefault="00AD33FA" w:rsidP="00AD3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7B">
        <w:rPr>
          <w:rFonts w:ascii="Times New Roman" w:hAnsi="Times New Roman" w:cs="Times New Roman"/>
          <w:sz w:val="24"/>
          <w:szCs w:val="24"/>
        </w:rPr>
        <w:t>3.4. В ходе проверки должны быть полностью, объективно и всесторонне установлены причины и условия, которые способствовали обращению лиц к муниципальному служащему с целью склонения его к совершению коррупционного правонарушения.</w:t>
      </w:r>
    </w:p>
    <w:p w:rsidR="00AD33FA" w:rsidRPr="002B287B" w:rsidRDefault="00AD33FA" w:rsidP="00AD3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7B">
        <w:rPr>
          <w:rFonts w:ascii="Times New Roman" w:hAnsi="Times New Roman" w:cs="Times New Roman"/>
          <w:sz w:val="24"/>
          <w:szCs w:val="24"/>
        </w:rPr>
        <w:t>3.5. По итогам проверки готовится письменное заключение, в котором указываются:</w:t>
      </w:r>
    </w:p>
    <w:p w:rsidR="00AD33FA" w:rsidRPr="002B287B" w:rsidRDefault="00AD33FA" w:rsidP="00AD3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7B">
        <w:rPr>
          <w:rFonts w:ascii="Times New Roman" w:hAnsi="Times New Roman" w:cs="Times New Roman"/>
          <w:sz w:val="24"/>
          <w:szCs w:val="24"/>
        </w:rPr>
        <w:t>результаты проверки представленных сведений;</w:t>
      </w:r>
    </w:p>
    <w:p w:rsidR="00AD33FA" w:rsidRPr="002B287B" w:rsidRDefault="00AD33FA" w:rsidP="00AD3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7B">
        <w:rPr>
          <w:rFonts w:ascii="Times New Roman" w:hAnsi="Times New Roman" w:cs="Times New Roman"/>
          <w:sz w:val="24"/>
          <w:szCs w:val="24"/>
        </w:rPr>
        <w:t>подтверждается или опровергается факт обращения с целью склонения муниципального служащего к совершению коррупционных правонарушений;</w:t>
      </w:r>
    </w:p>
    <w:p w:rsidR="00AD33FA" w:rsidRPr="002B287B" w:rsidRDefault="00AD33FA" w:rsidP="00AD3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7B">
        <w:rPr>
          <w:rFonts w:ascii="Times New Roman" w:hAnsi="Times New Roman" w:cs="Times New Roman"/>
          <w:sz w:val="24"/>
          <w:szCs w:val="24"/>
        </w:rPr>
        <w:t>перечень конкретных мероприятий, которые необходимо провести для устранения выявленных причин и условий, способствующих обращению в целях склонения муниципального  служащего к совершению коррупционных правонарушений.</w:t>
      </w:r>
    </w:p>
    <w:p w:rsidR="00AD33FA" w:rsidRPr="002B287B" w:rsidRDefault="00AD33FA" w:rsidP="00AD3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7B">
        <w:rPr>
          <w:rFonts w:ascii="Times New Roman" w:hAnsi="Times New Roman" w:cs="Times New Roman"/>
          <w:sz w:val="24"/>
          <w:szCs w:val="24"/>
        </w:rPr>
        <w:t>3.6. По результатам проведенной проверки Уведомление с приложенными материалами проверки представляется Главе сельского поселения Саитбабинский сельсовет  для принятия решения о направлении информации в правоохранительные органы.</w:t>
      </w:r>
    </w:p>
    <w:p w:rsidR="00AD33FA" w:rsidRPr="002B287B" w:rsidRDefault="00AD33FA" w:rsidP="00AD3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3FA" w:rsidRPr="002B287B" w:rsidRDefault="00AD33FA" w:rsidP="00AD3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3FA" w:rsidRPr="002B287B" w:rsidRDefault="00AD33FA" w:rsidP="00AD3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3FA" w:rsidRPr="002B287B" w:rsidRDefault="00AD33FA" w:rsidP="00AD33F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33FA" w:rsidRPr="002B287B" w:rsidRDefault="00AD33FA" w:rsidP="00AD33F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33FA" w:rsidRPr="002B287B" w:rsidRDefault="00AD33FA" w:rsidP="00AD33F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287B" w:rsidRDefault="002B287B" w:rsidP="00AD33FA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2B287B" w:rsidRDefault="002B287B" w:rsidP="00AD33FA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2B287B" w:rsidRDefault="002B287B" w:rsidP="00AD33FA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2B287B" w:rsidRDefault="002B287B" w:rsidP="00AD33FA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2B287B" w:rsidRDefault="002B287B" w:rsidP="00AD33FA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2B287B" w:rsidRPr="002D52D6" w:rsidRDefault="002B287B" w:rsidP="00AD33FA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AD33FA" w:rsidRPr="00C247D2" w:rsidRDefault="00AD33FA" w:rsidP="00AD33FA">
      <w:pPr>
        <w:ind w:left="5664"/>
        <w:rPr>
          <w:color w:val="000000"/>
        </w:rPr>
      </w:pPr>
      <w:r w:rsidRPr="00C247D2">
        <w:rPr>
          <w:color w:val="000000"/>
        </w:rPr>
        <w:lastRenderedPageBreak/>
        <w:t>Приложение</w:t>
      </w:r>
      <w:r>
        <w:rPr>
          <w:color w:val="000000"/>
        </w:rPr>
        <w:t xml:space="preserve"> №2</w:t>
      </w:r>
    </w:p>
    <w:p w:rsidR="00AD33FA" w:rsidRDefault="00AD33FA" w:rsidP="00AD33FA">
      <w:pPr>
        <w:ind w:left="5664"/>
        <w:rPr>
          <w:color w:val="000000"/>
        </w:rPr>
      </w:pPr>
      <w:r w:rsidRPr="00C247D2">
        <w:rPr>
          <w:color w:val="000000"/>
        </w:rPr>
        <w:t xml:space="preserve">к Постановлению </w:t>
      </w:r>
      <w:r>
        <w:rPr>
          <w:color w:val="000000"/>
        </w:rPr>
        <w:t>администрации</w:t>
      </w:r>
      <w:r w:rsidRPr="00C247D2">
        <w:rPr>
          <w:color w:val="000000"/>
        </w:rPr>
        <w:t xml:space="preserve"> </w:t>
      </w:r>
    </w:p>
    <w:p w:rsidR="00AD33FA" w:rsidRDefault="00AD33FA" w:rsidP="00AD33FA">
      <w:pPr>
        <w:ind w:left="5664"/>
        <w:rPr>
          <w:color w:val="000000"/>
        </w:rPr>
      </w:pPr>
      <w:r>
        <w:rPr>
          <w:color w:val="000000"/>
        </w:rPr>
        <w:t>сельского поселения</w:t>
      </w:r>
    </w:p>
    <w:p w:rsidR="00AD33FA" w:rsidRPr="00C247D2" w:rsidRDefault="00AD33FA" w:rsidP="00AD33FA">
      <w:pPr>
        <w:ind w:left="5664"/>
        <w:rPr>
          <w:color w:val="000000"/>
        </w:rPr>
      </w:pPr>
      <w:r>
        <w:rPr>
          <w:color w:val="000000"/>
        </w:rPr>
        <w:t>Саитбабинский сельсовет</w:t>
      </w:r>
    </w:p>
    <w:p w:rsidR="00AD33FA" w:rsidRPr="00C247D2" w:rsidRDefault="00AD33FA" w:rsidP="00AD33FA">
      <w:pPr>
        <w:ind w:left="5664"/>
        <w:rPr>
          <w:color w:val="000000"/>
        </w:rPr>
      </w:pPr>
      <w:r>
        <w:rPr>
          <w:color w:val="000000"/>
        </w:rPr>
        <w:t>муниципального района</w:t>
      </w:r>
      <w:r w:rsidRPr="00C247D2">
        <w:rPr>
          <w:color w:val="000000"/>
        </w:rPr>
        <w:t xml:space="preserve"> Гафурийский район</w:t>
      </w:r>
      <w:r>
        <w:rPr>
          <w:color w:val="000000"/>
        </w:rPr>
        <w:t xml:space="preserve"> </w:t>
      </w:r>
      <w:r w:rsidRPr="00C247D2">
        <w:rPr>
          <w:color w:val="000000"/>
        </w:rPr>
        <w:t>Республики  Башкортостан</w:t>
      </w:r>
    </w:p>
    <w:p w:rsidR="002B287B" w:rsidRDefault="00AD33FA" w:rsidP="002B287B">
      <w:pPr>
        <w:ind w:left="5664"/>
        <w:rPr>
          <w:color w:val="000000"/>
        </w:rPr>
      </w:pPr>
      <w:r>
        <w:rPr>
          <w:color w:val="000000"/>
        </w:rPr>
        <w:t>о</w:t>
      </w:r>
      <w:r w:rsidR="002B287B" w:rsidRPr="002B287B">
        <w:rPr>
          <w:color w:val="000000"/>
        </w:rPr>
        <w:t xml:space="preserve"> </w:t>
      </w:r>
      <w:r w:rsidR="002B287B">
        <w:rPr>
          <w:color w:val="000000"/>
        </w:rPr>
        <w:t>от «_10</w:t>
      </w:r>
      <w:proofErr w:type="gramStart"/>
      <w:r w:rsidR="002B287B">
        <w:rPr>
          <w:color w:val="000000"/>
        </w:rPr>
        <w:t>_»_</w:t>
      </w:r>
      <w:proofErr w:type="gramEnd"/>
      <w:r w:rsidR="002B287B">
        <w:rPr>
          <w:color w:val="000000"/>
        </w:rPr>
        <w:t>декабря  2014</w:t>
      </w:r>
      <w:r w:rsidR="002B287B" w:rsidRPr="00C247D2">
        <w:rPr>
          <w:color w:val="000000"/>
        </w:rPr>
        <w:t xml:space="preserve"> г. №</w:t>
      </w:r>
      <w:r w:rsidR="002B287B">
        <w:rPr>
          <w:color w:val="000000"/>
        </w:rPr>
        <w:t xml:space="preserve"> 38</w:t>
      </w:r>
    </w:p>
    <w:p w:rsidR="002B287B" w:rsidRPr="005F73B6" w:rsidRDefault="002B287B" w:rsidP="002B28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B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B287B" w:rsidRPr="005F73B6" w:rsidRDefault="002B287B" w:rsidP="002B28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B6">
        <w:rPr>
          <w:rFonts w:ascii="Times New Roman" w:hAnsi="Times New Roman" w:cs="Times New Roman"/>
          <w:b/>
          <w:sz w:val="28"/>
          <w:szCs w:val="28"/>
        </w:rPr>
        <w:t>Сведений, содержащихся в Уведомлениях Главы сельского поселения Саитбабинский сельсовет  о фактах обращения в целях склонения муниципального служащего,  замещающего должность муниципальной службы  в администрации сельского поселения Саитбабинский сельсовет, к совершению коррупционных правонарушений</w:t>
      </w:r>
    </w:p>
    <w:p w:rsidR="002B287B" w:rsidRPr="005F73B6" w:rsidRDefault="002B287B" w:rsidP="002B2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87B" w:rsidRPr="005F73B6" w:rsidRDefault="002B287B" w:rsidP="002B2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3B6">
        <w:rPr>
          <w:rFonts w:ascii="Times New Roman" w:hAnsi="Times New Roman" w:cs="Times New Roman"/>
          <w:sz w:val="28"/>
          <w:szCs w:val="28"/>
        </w:rPr>
        <w:t>1. Фамилия, имя, отчество муниципального служащего сельского поселения Саитбабинский сельсовет, замещающего должность муниципальной службы в администрации сельского поселения Саитбабинский сельсовет, заполняющего Уведомление, его должность администрации сельского поселения Саитбабинский сельсовет.</w:t>
      </w:r>
    </w:p>
    <w:p w:rsidR="002B287B" w:rsidRPr="005F73B6" w:rsidRDefault="002B287B" w:rsidP="002B2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3B6">
        <w:rPr>
          <w:rFonts w:ascii="Times New Roman" w:hAnsi="Times New Roman" w:cs="Times New Roman"/>
          <w:sz w:val="28"/>
          <w:szCs w:val="28"/>
        </w:rPr>
        <w:t>2. Все известные сведения о физическом (юридическом) лице, склоняющем муниципального служащего к совершению правонарушения (фамилия, имя, отчество, должность и т.д.).</w:t>
      </w:r>
    </w:p>
    <w:p w:rsidR="002B287B" w:rsidRPr="005F73B6" w:rsidRDefault="002B287B" w:rsidP="002B2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3B6">
        <w:rPr>
          <w:rFonts w:ascii="Times New Roman" w:hAnsi="Times New Roman" w:cs="Times New Roman"/>
          <w:sz w:val="28"/>
          <w:szCs w:val="28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2B287B" w:rsidRPr="005F73B6" w:rsidRDefault="002B287B" w:rsidP="002B2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3B6">
        <w:rPr>
          <w:rFonts w:ascii="Times New Roman" w:hAnsi="Times New Roman" w:cs="Times New Roman"/>
          <w:sz w:val="28"/>
          <w:szCs w:val="28"/>
        </w:rPr>
        <w:t>4. Способ склонения к правонарушению (подкуп, угроза, обещание, обман, насилие и т.д.).</w:t>
      </w:r>
    </w:p>
    <w:p w:rsidR="002B287B" w:rsidRPr="005F73B6" w:rsidRDefault="002B287B" w:rsidP="002B2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3B6">
        <w:rPr>
          <w:rFonts w:ascii="Times New Roman" w:hAnsi="Times New Roman" w:cs="Times New Roman"/>
          <w:sz w:val="28"/>
          <w:szCs w:val="28"/>
        </w:rPr>
        <w:t>5. Время, дата склонения к правонарушению.</w:t>
      </w:r>
    </w:p>
    <w:p w:rsidR="002B287B" w:rsidRPr="005F73B6" w:rsidRDefault="002B287B" w:rsidP="002B2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3B6">
        <w:rPr>
          <w:rFonts w:ascii="Times New Roman" w:hAnsi="Times New Roman" w:cs="Times New Roman"/>
          <w:sz w:val="28"/>
          <w:szCs w:val="28"/>
        </w:rPr>
        <w:t>6. Место склонения к правонарушению.</w:t>
      </w:r>
    </w:p>
    <w:p w:rsidR="002B287B" w:rsidRPr="005F73B6" w:rsidRDefault="002B287B" w:rsidP="002B2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3B6">
        <w:rPr>
          <w:rFonts w:ascii="Times New Roman" w:hAnsi="Times New Roman" w:cs="Times New Roman"/>
          <w:sz w:val="28"/>
          <w:szCs w:val="28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2B287B" w:rsidRPr="005F73B6" w:rsidRDefault="002B287B" w:rsidP="002B2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3B6">
        <w:rPr>
          <w:rFonts w:ascii="Times New Roman" w:hAnsi="Times New Roman" w:cs="Times New Roman"/>
          <w:sz w:val="28"/>
          <w:szCs w:val="28"/>
        </w:rPr>
        <w:t>8. Дата заполнения Уведомления.</w:t>
      </w:r>
    </w:p>
    <w:p w:rsidR="002B287B" w:rsidRPr="005F73B6" w:rsidRDefault="002B287B" w:rsidP="002B287B">
      <w:pPr>
        <w:pStyle w:val="a4"/>
        <w:ind w:right="-144"/>
        <w:rPr>
          <w:sz w:val="28"/>
          <w:szCs w:val="28"/>
        </w:rPr>
      </w:pPr>
      <w:r w:rsidRPr="005F73B6">
        <w:rPr>
          <w:sz w:val="28"/>
          <w:szCs w:val="28"/>
        </w:rPr>
        <w:t>9. Подпись муниципального служащего, заполнившего Уведомление</w:t>
      </w:r>
    </w:p>
    <w:p w:rsidR="00AD33FA" w:rsidRPr="005F73B6" w:rsidRDefault="00AD33FA" w:rsidP="00AD33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D33FA" w:rsidRPr="005F73B6" w:rsidRDefault="00AD33FA" w:rsidP="00AD33FA">
      <w:pPr>
        <w:pStyle w:val="ConsPlusNonformat"/>
        <w:widowControl/>
        <w:rPr>
          <w:rFonts w:ascii="Arial" w:hAnsi="Arial" w:cs="Arial"/>
          <w:sz w:val="28"/>
          <w:szCs w:val="28"/>
        </w:rPr>
      </w:pPr>
    </w:p>
    <w:p w:rsidR="00AD33FA" w:rsidRDefault="00AD33FA" w:rsidP="00AD33FA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D33FA" w:rsidRDefault="00AD33FA" w:rsidP="00AD33FA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2B287B" w:rsidRDefault="002B287B" w:rsidP="00AD33FA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2B287B" w:rsidRDefault="002B287B" w:rsidP="00AD33FA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2B287B" w:rsidRDefault="002B287B" w:rsidP="00AD33FA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2B287B" w:rsidRDefault="002B287B" w:rsidP="00AD33FA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2B287B" w:rsidRDefault="002B287B" w:rsidP="00AD33FA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2B287B" w:rsidRDefault="002B287B" w:rsidP="00AD33FA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2B287B" w:rsidRDefault="002B287B" w:rsidP="00AD33FA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5F73B6" w:rsidRPr="00C247D2" w:rsidRDefault="005F73B6" w:rsidP="005F73B6">
      <w:pPr>
        <w:ind w:left="5664"/>
        <w:rPr>
          <w:color w:val="000000"/>
        </w:rPr>
      </w:pPr>
      <w:r w:rsidRPr="00C247D2">
        <w:rPr>
          <w:color w:val="000000"/>
        </w:rPr>
        <w:lastRenderedPageBreak/>
        <w:t>Приложение</w:t>
      </w:r>
      <w:r>
        <w:rPr>
          <w:color w:val="000000"/>
        </w:rPr>
        <w:t xml:space="preserve"> №3</w:t>
      </w:r>
    </w:p>
    <w:p w:rsidR="005F73B6" w:rsidRDefault="005F73B6" w:rsidP="005F73B6">
      <w:pPr>
        <w:ind w:left="5664"/>
        <w:rPr>
          <w:color w:val="000000"/>
        </w:rPr>
      </w:pPr>
      <w:r w:rsidRPr="00C247D2">
        <w:rPr>
          <w:color w:val="000000"/>
        </w:rPr>
        <w:t xml:space="preserve">к Постановлению </w:t>
      </w:r>
      <w:r>
        <w:rPr>
          <w:color w:val="000000"/>
        </w:rPr>
        <w:t>администрации</w:t>
      </w:r>
      <w:r w:rsidRPr="00C247D2">
        <w:rPr>
          <w:color w:val="000000"/>
        </w:rPr>
        <w:t xml:space="preserve"> </w:t>
      </w:r>
    </w:p>
    <w:p w:rsidR="005F73B6" w:rsidRDefault="005F73B6" w:rsidP="005F73B6">
      <w:pPr>
        <w:ind w:left="5664"/>
        <w:rPr>
          <w:color w:val="000000"/>
        </w:rPr>
      </w:pPr>
      <w:r>
        <w:rPr>
          <w:color w:val="000000"/>
        </w:rPr>
        <w:t>сельского поселения</w:t>
      </w:r>
    </w:p>
    <w:p w:rsidR="005F73B6" w:rsidRPr="00C247D2" w:rsidRDefault="005F73B6" w:rsidP="005F73B6">
      <w:pPr>
        <w:ind w:left="5664"/>
        <w:rPr>
          <w:color w:val="000000"/>
        </w:rPr>
      </w:pPr>
      <w:r>
        <w:rPr>
          <w:color w:val="000000"/>
        </w:rPr>
        <w:t>Саитбабинский сельсовет</w:t>
      </w:r>
    </w:p>
    <w:p w:rsidR="005F73B6" w:rsidRPr="00C247D2" w:rsidRDefault="005F73B6" w:rsidP="005F73B6">
      <w:pPr>
        <w:ind w:left="5664"/>
        <w:rPr>
          <w:color w:val="000000"/>
        </w:rPr>
      </w:pPr>
      <w:r>
        <w:rPr>
          <w:color w:val="000000"/>
        </w:rPr>
        <w:t>муниципального района</w:t>
      </w:r>
      <w:r w:rsidRPr="00C247D2">
        <w:rPr>
          <w:color w:val="000000"/>
        </w:rPr>
        <w:t xml:space="preserve"> Гафурийский район</w:t>
      </w:r>
      <w:r>
        <w:rPr>
          <w:color w:val="000000"/>
        </w:rPr>
        <w:t xml:space="preserve"> </w:t>
      </w:r>
      <w:r w:rsidRPr="00C247D2">
        <w:rPr>
          <w:color w:val="000000"/>
        </w:rPr>
        <w:t>Республики  Башкортостан</w:t>
      </w:r>
    </w:p>
    <w:p w:rsidR="002B287B" w:rsidRDefault="002B287B" w:rsidP="002B287B">
      <w:pPr>
        <w:ind w:left="5664"/>
        <w:rPr>
          <w:color w:val="000000"/>
        </w:rPr>
      </w:pPr>
      <w:r>
        <w:rPr>
          <w:color w:val="000000"/>
        </w:rPr>
        <w:t>от «_10_»_декабря  2014</w:t>
      </w:r>
      <w:r w:rsidRPr="00C247D2">
        <w:rPr>
          <w:color w:val="000000"/>
        </w:rPr>
        <w:t xml:space="preserve"> г. №</w:t>
      </w:r>
      <w:r>
        <w:rPr>
          <w:color w:val="000000"/>
        </w:rPr>
        <w:t xml:space="preserve"> 38</w:t>
      </w:r>
    </w:p>
    <w:p w:rsidR="00AD33FA" w:rsidRPr="002D52D6" w:rsidRDefault="00AD33FA" w:rsidP="00AD33F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8051F" w:rsidRDefault="00C8051F" w:rsidP="008E5556">
      <w:pPr>
        <w:pStyle w:val="a4"/>
        <w:ind w:right="-144"/>
        <w:rPr>
          <w:sz w:val="24"/>
          <w:szCs w:val="24"/>
        </w:rPr>
      </w:pPr>
    </w:p>
    <w:p w:rsidR="00C8051F" w:rsidRDefault="00C8051F" w:rsidP="008E5556">
      <w:pPr>
        <w:pStyle w:val="a4"/>
        <w:ind w:right="-144"/>
        <w:rPr>
          <w:sz w:val="24"/>
          <w:szCs w:val="24"/>
        </w:rPr>
      </w:pPr>
    </w:p>
    <w:p w:rsidR="002B287B" w:rsidRPr="00AD33FA" w:rsidRDefault="002B287B" w:rsidP="002B287B">
      <w:pPr>
        <w:ind w:left="5664"/>
      </w:pPr>
    </w:p>
    <w:p w:rsidR="002B287B" w:rsidRPr="005F73B6" w:rsidRDefault="002B287B" w:rsidP="002B28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B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B287B" w:rsidRPr="005F73B6" w:rsidRDefault="002B287B" w:rsidP="002B28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B6">
        <w:rPr>
          <w:rFonts w:ascii="Times New Roman" w:hAnsi="Times New Roman" w:cs="Times New Roman"/>
          <w:b/>
          <w:sz w:val="28"/>
          <w:szCs w:val="28"/>
        </w:rPr>
        <w:t>Уведомления о  фактах  обращения  в целях склонения</w:t>
      </w:r>
    </w:p>
    <w:p w:rsidR="002B287B" w:rsidRPr="005F73B6" w:rsidRDefault="002B287B" w:rsidP="002B28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B6">
        <w:rPr>
          <w:rFonts w:ascii="Times New Roman" w:hAnsi="Times New Roman" w:cs="Times New Roman"/>
          <w:b/>
          <w:sz w:val="28"/>
          <w:szCs w:val="28"/>
        </w:rPr>
        <w:t>муниципального служащего, замещающего должность муниципальной службы в администрации сельского поселения Саитбабинский сельсовет,  к совершению коррупционных правонарушений</w:t>
      </w:r>
    </w:p>
    <w:p w:rsidR="002B287B" w:rsidRPr="005F73B6" w:rsidRDefault="002B287B" w:rsidP="002B287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F73B6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Саитбабинский сельсовет </w:t>
      </w: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</w:t>
      </w: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(Ф.И.О.)</w:t>
      </w: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 ________________________________</w:t>
      </w: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 </w:t>
      </w:r>
      <w:proofErr w:type="gramStart"/>
      <w:r w:rsidRPr="005F73B6">
        <w:rPr>
          <w:rFonts w:ascii="Times New Roman" w:hAnsi="Times New Roman" w:cs="Times New Roman"/>
          <w:sz w:val="24"/>
          <w:szCs w:val="24"/>
        </w:rPr>
        <w:t>муниципального  служащего</w:t>
      </w:r>
      <w:proofErr w:type="gramEnd"/>
      <w:r w:rsidRPr="005F73B6">
        <w:rPr>
          <w:rFonts w:ascii="Times New Roman" w:hAnsi="Times New Roman" w:cs="Times New Roman"/>
          <w:sz w:val="24"/>
          <w:szCs w:val="24"/>
        </w:rPr>
        <w:t>,</w:t>
      </w: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</w:t>
      </w: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должность, отдел администрации)</w:t>
      </w: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 xml:space="preserve">    1. Уведомляю  о факте обращения в целях склонения меня к коррупционному  правонарушению (далее - склонение к правонарушению) со стороны________________________________________________________</w:t>
      </w: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 xml:space="preserve">                            (указываются Ф.И.О., должность, все известные сведения</w:t>
      </w: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 xml:space="preserve">       о физическом (юридическом) лице, склоняющем к правонарушению)</w:t>
      </w: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 xml:space="preserve">    2. Склонение к правонарушению производилось  в целях осуществления мною</w:t>
      </w: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 xml:space="preserve">                (указывается сущность предполагаемого правонарушения)</w:t>
      </w: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 xml:space="preserve">    3. Склонение к правонарушению осуществлялось посредством </w:t>
      </w: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 xml:space="preserve">             (способ склонения: подкуп, угроза, обман и т.д.)</w:t>
      </w: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 xml:space="preserve">    4. Склонение к правонарушению произошло в ________ </w:t>
      </w:r>
      <w:proofErr w:type="gramStart"/>
      <w:r w:rsidRPr="005F73B6">
        <w:rPr>
          <w:rFonts w:ascii="Times New Roman" w:hAnsi="Times New Roman" w:cs="Times New Roman"/>
          <w:sz w:val="24"/>
          <w:szCs w:val="24"/>
        </w:rPr>
        <w:t>ч  _</w:t>
      </w:r>
      <w:proofErr w:type="gramEnd"/>
      <w:r w:rsidRPr="005F73B6">
        <w:rPr>
          <w:rFonts w:ascii="Times New Roman" w:hAnsi="Times New Roman" w:cs="Times New Roman"/>
          <w:sz w:val="24"/>
          <w:szCs w:val="24"/>
        </w:rPr>
        <w:t>________ мин.</w:t>
      </w: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>"___" ___________ 20__ г. в_________________________________________________________________</w:t>
      </w: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 xml:space="preserve">                                          (город,  поселок, деревня  адрес)</w:t>
      </w: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 xml:space="preserve">    5. Склонение к правонарушению производилось</w:t>
      </w: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 xml:space="preserve">      (обстоятельства склонения: телефонный разговор, личная встреча,  почта и др.)</w:t>
      </w:r>
    </w:p>
    <w:p w:rsidR="002B287B" w:rsidRPr="005F73B6" w:rsidRDefault="002B287B" w:rsidP="002B28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F73B6">
        <w:rPr>
          <w:rFonts w:ascii="Times New Roman" w:hAnsi="Times New Roman" w:cs="Times New Roman"/>
          <w:sz w:val="24"/>
          <w:szCs w:val="24"/>
        </w:rPr>
        <w:t>_______________________________                               _____________</w:t>
      </w:r>
    </w:p>
    <w:p w:rsidR="002C52CE" w:rsidRPr="002B287B" w:rsidRDefault="002B287B" w:rsidP="002B287B">
      <w:pPr>
        <w:pStyle w:val="a4"/>
        <w:ind w:right="-144"/>
        <w:rPr>
          <w:sz w:val="24"/>
          <w:szCs w:val="24"/>
        </w:rPr>
      </w:pPr>
      <w:r w:rsidRPr="005F73B6">
        <w:rPr>
          <w:sz w:val="24"/>
          <w:szCs w:val="24"/>
        </w:rPr>
        <w:t xml:space="preserve">    (дата заполнения уведомления)                (подпись)       </w:t>
      </w:r>
    </w:p>
    <w:sectPr w:rsidR="002C52CE" w:rsidRPr="002B287B" w:rsidSect="00F6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5CE4"/>
    <w:multiLevelType w:val="hybridMultilevel"/>
    <w:tmpl w:val="3FF631E6"/>
    <w:lvl w:ilvl="0" w:tplc="9E442860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E6F60"/>
    <w:multiLevelType w:val="multilevel"/>
    <w:tmpl w:val="4A36617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FCF7016"/>
    <w:multiLevelType w:val="hybridMultilevel"/>
    <w:tmpl w:val="545E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84B"/>
    <w:rsid w:val="000439A1"/>
    <w:rsid w:val="00047C46"/>
    <w:rsid w:val="0007301E"/>
    <w:rsid w:val="0007311A"/>
    <w:rsid w:val="000B4231"/>
    <w:rsid w:val="00112200"/>
    <w:rsid w:val="00131A81"/>
    <w:rsid w:val="001E2D3B"/>
    <w:rsid w:val="002866DC"/>
    <w:rsid w:val="002919B2"/>
    <w:rsid w:val="002A24DD"/>
    <w:rsid w:val="002A335F"/>
    <w:rsid w:val="002B287B"/>
    <w:rsid w:val="002C52CE"/>
    <w:rsid w:val="0041648E"/>
    <w:rsid w:val="00436DAF"/>
    <w:rsid w:val="00460C35"/>
    <w:rsid w:val="0048645C"/>
    <w:rsid w:val="004C17B7"/>
    <w:rsid w:val="00530C65"/>
    <w:rsid w:val="00557AE3"/>
    <w:rsid w:val="005F73B6"/>
    <w:rsid w:val="00604A72"/>
    <w:rsid w:val="00693BD6"/>
    <w:rsid w:val="00737034"/>
    <w:rsid w:val="00853E45"/>
    <w:rsid w:val="00883C9D"/>
    <w:rsid w:val="008C7542"/>
    <w:rsid w:val="008E5556"/>
    <w:rsid w:val="009A28B1"/>
    <w:rsid w:val="009E55BB"/>
    <w:rsid w:val="00A0084B"/>
    <w:rsid w:val="00A93A20"/>
    <w:rsid w:val="00A963EA"/>
    <w:rsid w:val="00AD33FA"/>
    <w:rsid w:val="00B00C3D"/>
    <w:rsid w:val="00B52403"/>
    <w:rsid w:val="00C76C53"/>
    <w:rsid w:val="00C8051F"/>
    <w:rsid w:val="00E07F2A"/>
    <w:rsid w:val="00EC3B05"/>
    <w:rsid w:val="00F06D04"/>
    <w:rsid w:val="00F17521"/>
    <w:rsid w:val="00F607D0"/>
    <w:rsid w:val="00F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4C619-88FB-466D-86E8-E247D1CF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C3D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B00C3D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B00C3D"/>
    <w:pPr>
      <w:keepNext/>
      <w:jc w:val="center"/>
      <w:outlineLvl w:val="2"/>
    </w:pPr>
    <w:rPr>
      <w:b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31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8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00C3D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0C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00C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rsid w:val="00B00C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00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11"/>
    <w:qFormat/>
    <w:rsid w:val="002C52CE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uiPriority w:val="10"/>
    <w:rsid w:val="002C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6"/>
    <w:locked/>
    <w:rsid w:val="002C52C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5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5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C31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Style4">
    <w:name w:val="Style4"/>
    <w:basedOn w:val="a"/>
    <w:rsid w:val="00FC31E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5">
    <w:name w:val="Style5"/>
    <w:basedOn w:val="a"/>
    <w:rsid w:val="00FC31E2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6">
    <w:name w:val="Style6"/>
    <w:basedOn w:val="a"/>
    <w:rsid w:val="00FC31E2"/>
    <w:pPr>
      <w:widowControl w:val="0"/>
      <w:autoSpaceDE w:val="0"/>
      <w:autoSpaceDN w:val="0"/>
      <w:adjustRightInd w:val="0"/>
      <w:spacing w:line="324" w:lineRule="exact"/>
      <w:ind w:firstLine="562"/>
      <w:jc w:val="both"/>
    </w:pPr>
  </w:style>
  <w:style w:type="character" w:customStyle="1" w:styleId="FontStyle14">
    <w:name w:val="Font Style14"/>
    <w:basedOn w:val="a0"/>
    <w:rsid w:val="00FC31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FC31E2"/>
    <w:rPr>
      <w:rFonts w:ascii="Times New Roman" w:hAnsi="Times New Roman" w:cs="Times New Roman"/>
      <w:sz w:val="26"/>
      <w:szCs w:val="26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FC31E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FC31E2"/>
    <w:pPr>
      <w:widowControl w:val="0"/>
      <w:autoSpaceDE w:val="0"/>
      <w:autoSpaceDN w:val="0"/>
      <w:adjustRightInd w:val="0"/>
      <w:spacing w:line="324" w:lineRule="exact"/>
      <w:ind w:firstLine="1334"/>
    </w:pPr>
  </w:style>
  <w:style w:type="paragraph" w:customStyle="1" w:styleId="Style2">
    <w:name w:val="Style2"/>
    <w:basedOn w:val="a"/>
    <w:rsid w:val="00FC31E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FC31E2"/>
    <w:pPr>
      <w:widowControl w:val="0"/>
      <w:autoSpaceDE w:val="0"/>
      <w:autoSpaceDN w:val="0"/>
      <w:adjustRightInd w:val="0"/>
      <w:spacing w:line="324" w:lineRule="exact"/>
      <w:ind w:firstLine="353"/>
    </w:pPr>
  </w:style>
  <w:style w:type="character" w:customStyle="1" w:styleId="FontStyle11">
    <w:name w:val="Font Style11"/>
    <w:basedOn w:val="a0"/>
    <w:rsid w:val="00FC31E2"/>
    <w:rPr>
      <w:rFonts w:ascii="Times New Roman" w:hAnsi="Times New Roman" w:cs="Times New Roman"/>
      <w:i/>
      <w:iCs/>
      <w:spacing w:val="-10"/>
      <w:sz w:val="36"/>
      <w:szCs w:val="36"/>
    </w:rPr>
  </w:style>
  <w:style w:type="paragraph" w:customStyle="1" w:styleId="ConsPlusNormal">
    <w:name w:val="ConsPlusNormal"/>
    <w:rsid w:val="00112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2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D3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6ADA-F2F6-423F-8E3A-2F0CA6D5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терминал</dc:creator>
  <cp:keywords/>
  <dc:description/>
  <cp:lastModifiedBy>Борис</cp:lastModifiedBy>
  <cp:revision>2</cp:revision>
  <cp:lastPrinted>2014-12-11T10:55:00Z</cp:lastPrinted>
  <dcterms:created xsi:type="dcterms:W3CDTF">2015-07-11T15:29:00Z</dcterms:created>
  <dcterms:modified xsi:type="dcterms:W3CDTF">2015-07-11T15:29:00Z</dcterms:modified>
</cp:coreProperties>
</file>